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09B2" w14:textId="34386055" w:rsidR="00BF63F6" w:rsidRPr="00BE03E7" w:rsidRDefault="00000000" w:rsidP="00BE03E7">
      <w:pPr>
        <w:ind w:left="3181"/>
        <w:rPr>
          <w:rFonts w:ascii="Times New Roman"/>
          <w:sz w:val="20"/>
        </w:rPr>
      </w:pPr>
      <w:r>
        <w:rPr>
          <w:rFonts w:ascii="Times New Roman"/>
          <w:noProof/>
          <w:sz w:val="20"/>
        </w:rPr>
        <w:drawing>
          <wp:inline distT="0" distB="0" distL="0" distR="0" wp14:anchorId="66B32639" wp14:editId="01CE35C6">
            <wp:extent cx="1833554" cy="148132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833554" cy="1481327"/>
                    </a:xfrm>
                    <a:prstGeom prst="rect">
                      <a:avLst/>
                    </a:prstGeom>
                  </pic:spPr>
                </pic:pic>
              </a:graphicData>
            </a:graphic>
          </wp:inline>
        </w:drawing>
      </w:r>
    </w:p>
    <w:p w14:paraId="1F04310E" w14:textId="77777777" w:rsidR="00025DA2" w:rsidRDefault="00000000" w:rsidP="00843843">
      <w:pPr>
        <w:pStyle w:val="Heading1"/>
        <w:spacing w:line="276" w:lineRule="auto"/>
        <w:ind w:left="1884" w:hanging="1885"/>
        <w:jc w:val="center"/>
      </w:pPr>
      <w:r>
        <w:t>The</w:t>
      </w:r>
      <w:r>
        <w:rPr>
          <w:spacing w:val="-6"/>
        </w:rPr>
        <w:t xml:space="preserve"> </w:t>
      </w:r>
      <w:r>
        <w:t>City</w:t>
      </w:r>
      <w:r>
        <w:rPr>
          <w:spacing w:val="-6"/>
        </w:rPr>
        <w:t xml:space="preserve"> </w:t>
      </w:r>
      <w:r>
        <w:t>of</w:t>
      </w:r>
      <w:r>
        <w:rPr>
          <w:spacing w:val="-6"/>
        </w:rPr>
        <w:t xml:space="preserve"> </w:t>
      </w:r>
      <w:r>
        <w:t>Inman</w:t>
      </w:r>
      <w:r>
        <w:rPr>
          <w:spacing w:val="-7"/>
        </w:rPr>
        <w:t xml:space="preserve"> </w:t>
      </w:r>
      <w:r>
        <w:t>Commercial</w:t>
      </w:r>
      <w:r>
        <w:rPr>
          <w:spacing w:val="-7"/>
        </w:rPr>
        <w:t xml:space="preserve"> </w:t>
      </w:r>
      <w:r>
        <w:t>Facade</w:t>
      </w:r>
      <w:r>
        <w:rPr>
          <w:spacing w:val="-6"/>
        </w:rPr>
        <w:t xml:space="preserve"> </w:t>
      </w:r>
      <w:r>
        <w:t>Improvement</w:t>
      </w:r>
      <w:r>
        <w:rPr>
          <w:spacing w:val="-6"/>
        </w:rPr>
        <w:t xml:space="preserve"> </w:t>
      </w:r>
      <w:r>
        <w:t>Program</w:t>
      </w:r>
    </w:p>
    <w:p w14:paraId="4840C030" w14:textId="2DFB5BF9" w:rsidR="00BF63F6" w:rsidRDefault="00000000" w:rsidP="00843843">
      <w:pPr>
        <w:pStyle w:val="Heading1"/>
        <w:spacing w:line="276" w:lineRule="auto"/>
        <w:ind w:left="1884" w:hanging="1885"/>
        <w:jc w:val="center"/>
      </w:pPr>
      <w:r>
        <w:t>Policy and Guidelines</w:t>
      </w:r>
    </w:p>
    <w:p w14:paraId="7719D90F" w14:textId="77777777" w:rsidR="00BF63F6" w:rsidRDefault="00BF63F6">
      <w:pPr>
        <w:pStyle w:val="BodyText"/>
        <w:spacing w:before="55"/>
        <w:rPr>
          <w:b/>
          <w:sz w:val="32"/>
        </w:rPr>
      </w:pPr>
    </w:p>
    <w:p w14:paraId="33BDAEA7" w14:textId="5EF70F9F" w:rsidR="00BF63F6" w:rsidRPr="00A22EF0" w:rsidRDefault="00000000" w:rsidP="00A22EF0">
      <w:pPr>
        <w:rPr>
          <w:b/>
          <w:sz w:val="32"/>
        </w:rPr>
      </w:pPr>
      <w:r>
        <w:rPr>
          <w:b/>
          <w:sz w:val="32"/>
        </w:rPr>
        <w:t xml:space="preserve">Program </w:t>
      </w:r>
      <w:r>
        <w:rPr>
          <w:b/>
          <w:spacing w:val="-2"/>
          <w:sz w:val="32"/>
        </w:rPr>
        <w:t>Overview</w:t>
      </w:r>
      <w:r>
        <w:rPr>
          <w:b/>
          <w:noProof/>
          <w:sz w:val="20"/>
        </w:rPr>
        <mc:AlternateContent>
          <mc:Choice Requires="wps">
            <w:drawing>
              <wp:anchor distT="0" distB="0" distL="0" distR="0" simplePos="0" relativeHeight="487587840" behindDoc="1" locked="0" layoutInCell="1" allowOverlap="1" wp14:anchorId="5EF190F8" wp14:editId="74536218">
                <wp:simplePos x="0" y="0"/>
                <wp:positionH relativeFrom="page">
                  <wp:posOffset>914400</wp:posOffset>
                </wp:positionH>
                <wp:positionV relativeFrom="paragraph">
                  <wp:posOffset>257008</wp:posOffset>
                </wp:positionV>
                <wp:extent cx="58769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1270"/>
                        </a:xfrm>
                        <a:custGeom>
                          <a:avLst/>
                          <a:gdLst/>
                          <a:ahLst/>
                          <a:cxnLst/>
                          <a:rect l="l" t="t" r="r" b="b"/>
                          <a:pathLst>
                            <a:path w="5876925">
                              <a:moveTo>
                                <a:pt x="0" y="0"/>
                              </a:moveTo>
                              <a:lnTo>
                                <a:pt x="5876528"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833E2E" id="Graphic 2" o:spid="_x0000_s1026" style="position:absolute;margin-left:1in;margin-top:20.25pt;width:462.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76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" path="m,l5876528,e" filled="f" strokeweight=".50233mm">
                <v:path arrowok="t"/>
                <w10:wrap type="topAndBottom" anchorx="page"/>
              </v:shape>
            </w:pict>
          </mc:Fallback>
        </mc:AlternateContent>
      </w:r>
    </w:p>
    <w:p w14:paraId="0EE2110A" w14:textId="77777777" w:rsidR="00BF63F6" w:rsidRDefault="00000000">
      <w:pPr>
        <w:pStyle w:val="BodyText"/>
        <w:spacing w:before="61" w:line="276" w:lineRule="auto"/>
        <w:ind w:right="394"/>
      </w:pPr>
      <w:r>
        <w:t>The purpose of the City of Inman’s “Commercial Facade Improvement Program” is to encourage investment within the city limits of Inman, South Carolina, with the goal of revitalizing downtown and the surrounding areas. This program provides funds to finance</w:t>
      </w:r>
      <w:r>
        <w:rPr>
          <w:spacing w:val="-4"/>
        </w:rPr>
        <w:t xml:space="preserve"> </w:t>
      </w:r>
      <w:r>
        <w:t>exterior</w:t>
      </w:r>
      <w:r>
        <w:rPr>
          <w:spacing w:val="-4"/>
        </w:rPr>
        <w:t xml:space="preserve"> </w:t>
      </w:r>
      <w:r>
        <w:t>improvements</w:t>
      </w:r>
      <w:r>
        <w:rPr>
          <w:spacing w:val="-4"/>
        </w:rPr>
        <w:t xml:space="preserve"> </w:t>
      </w:r>
      <w:r>
        <w:t>to</w:t>
      </w:r>
      <w:r>
        <w:rPr>
          <w:spacing w:val="-4"/>
        </w:rPr>
        <w:t xml:space="preserve"> </w:t>
      </w:r>
      <w:r>
        <w:t>commercial</w:t>
      </w:r>
      <w:r>
        <w:rPr>
          <w:spacing w:val="-4"/>
        </w:rPr>
        <w:t xml:space="preserve"> </w:t>
      </w:r>
      <w:r>
        <w:t>buildings</w:t>
      </w:r>
      <w:r>
        <w:rPr>
          <w:spacing w:val="-4"/>
        </w:rPr>
        <w:t xml:space="preserve"> </w:t>
      </w:r>
      <w:r>
        <w:t>that</w:t>
      </w:r>
      <w:r>
        <w:rPr>
          <w:spacing w:val="-4"/>
        </w:rPr>
        <w:t xml:space="preserve"> </w:t>
      </w:r>
      <w:r>
        <w:t>improve</w:t>
      </w:r>
      <w:r>
        <w:rPr>
          <w:spacing w:val="-4"/>
        </w:rPr>
        <w:t xml:space="preserve"> </w:t>
      </w:r>
      <w:r>
        <w:t>the</w:t>
      </w:r>
      <w:r>
        <w:rPr>
          <w:spacing w:val="-4"/>
        </w:rPr>
        <w:t xml:space="preserve"> </w:t>
      </w:r>
      <w:r>
        <w:t>appearance</w:t>
      </w:r>
      <w:r>
        <w:rPr>
          <w:spacing w:val="-4"/>
        </w:rPr>
        <w:t xml:space="preserve"> </w:t>
      </w:r>
      <w:r>
        <w:t xml:space="preserve">of </w:t>
      </w:r>
      <w:r>
        <w:rPr>
          <w:spacing w:val="-2"/>
        </w:rPr>
        <w:t>buildings.</w:t>
      </w:r>
    </w:p>
    <w:p w14:paraId="11B47458" w14:textId="77777777" w:rsidR="00BF63F6" w:rsidRDefault="00BF63F6">
      <w:pPr>
        <w:pStyle w:val="BodyText"/>
        <w:spacing w:before="42"/>
      </w:pPr>
    </w:p>
    <w:p w14:paraId="76905D56" w14:textId="7C822925" w:rsidR="00BF63F6" w:rsidRPr="00A22EF0" w:rsidRDefault="00000000" w:rsidP="00A22EF0">
      <w:pPr>
        <w:pStyle w:val="Heading1"/>
      </w:pPr>
      <w:r>
        <w:rPr>
          <w:spacing w:val="-2"/>
        </w:rPr>
        <w:t>Funding</w:t>
      </w:r>
      <w:r>
        <w:rPr>
          <w:b w:val="0"/>
          <w:noProof/>
          <w:sz w:val="20"/>
        </w:rPr>
        <mc:AlternateContent>
          <mc:Choice Requires="wps">
            <w:drawing>
              <wp:anchor distT="0" distB="0" distL="0" distR="0" simplePos="0" relativeHeight="487588352" behindDoc="1" locked="0" layoutInCell="1" allowOverlap="1" wp14:anchorId="3DE7280F" wp14:editId="67F88C4E">
                <wp:simplePos x="0" y="0"/>
                <wp:positionH relativeFrom="page">
                  <wp:posOffset>914400</wp:posOffset>
                </wp:positionH>
                <wp:positionV relativeFrom="paragraph">
                  <wp:posOffset>256882</wp:posOffset>
                </wp:positionV>
                <wp:extent cx="58769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1270"/>
                        </a:xfrm>
                        <a:custGeom>
                          <a:avLst/>
                          <a:gdLst/>
                          <a:ahLst/>
                          <a:cxnLst/>
                          <a:rect l="l" t="t" r="r" b="b"/>
                          <a:pathLst>
                            <a:path w="5876925">
                              <a:moveTo>
                                <a:pt x="0" y="0"/>
                              </a:moveTo>
                              <a:lnTo>
                                <a:pt x="5876528"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226F5C" id="Graphic 3" o:spid="_x0000_s1026" style="position:absolute;margin-left:1in;margin-top:20.25pt;width:462.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76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" path="m,l5876528,e" filled="f" strokeweight=".50233mm">
                <v:path arrowok="t"/>
                <w10:wrap type="topAndBottom" anchorx="page"/>
              </v:shape>
            </w:pict>
          </mc:Fallback>
        </mc:AlternateContent>
      </w:r>
    </w:p>
    <w:p w14:paraId="1B5992E6" w14:textId="77777777" w:rsidR="00BF63F6" w:rsidRDefault="00000000">
      <w:pPr>
        <w:pStyle w:val="BodyText"/>
        <w:spacing w:before="61" w:line="276" w:lineRule="auto"/>
        <w:ind w:left="-1" w:right="366"/>
      </w:pPr>
      <w:r>
        <w:t>The program provides for a one-time reimbursement. The minimum amount of funding available is $500.00 and the maximum amount of funding available is $10,000. The amount</w:t>
      </w:r>
      <w:r>
        <w:rPr>
          <w:spacing w:val="-3"/>
        </w:rPr>
        <w:t xml:space="preserve"> </w:t>
      </w:r>
      <w:r>
        <w:t>allocated</w:t>
      </w:r>
      <w:r>
        <w:rPr>
          <w:spacing w:val="-3"/>
        </w:rPr>
        <w:t xml:space="preserve"> </w:t>
      </w:r>
      <w:r>
        <w:t>annually</w:t>
      </w:r>
      <w:r>
        <w:rPr>
          <w:spacing w:val="-3"/>
        </w:rPr>
        <w:t xml:space="preserve"> </w:t>
      </w:r>
      <w:r>
        <w:t>by</w:t>
      </w:r>
      <w:r>
        <w:rPr>
          <w:spacing w:val="-3"/>
        </w:rPr>
        <w:t xml:space="preserve"> </w:t>
      </w:r>
      <w:r>
        <w:t>the</w:t>
      </w:r>
      <w:r>
        <w:rPr>
          <w:spacing w:val="-3"/>
        </w:rPr>
        <w:t xml:space="preserve"> </w:t>
      </w:r>
      <w:r>
        <w:t>City</w:t>
      </w:r>
      <w:r>
        <w:rPr>
          <w:spacing w:val="-3"/>
        </w:rPr>
        <w:t xml:space="preserve"> </w:t>
      </w:r>
      <w:r>
        <w:t>Council</w:t>
      </w:r>
      <w:r>
        <w:rPr>
          <w:spacing w:val="-3"/>
        </w:rPr>
        <w:t xml:space="preserve"> </w:t>
      </w:r>
      <w:r>
        <w:t>to</w:t>
      </w:r>
      <w:r>
        <w:rPr>
          <w:spacing w:val="-3"/>
        </w:rPr>
        <w:t xml:space="preserve"> </w:t>
      </w:r>
      <w:r>
        <w:t>this</w:t>
      </w:r>
      <w:r>
        <w:rPr>
          <w:spacing w:val="-3"/>
        </w:rPr>
        <w:t xml:space="preserve"> </w:t>
      </w:r>
      <w:r>
        <w:t>program</w:t>
      </w:r>
      <w:r>
        <w:rPr>
          <w:spacing w:val="-3"/>
        </w:rPr>
        <w:t xml:space="preserve"> </w:t>
      </w:r>
      <w:r>
        <w:t>is</w:t>
      </w:r>
      <w:r>
        <w:rPr>
          <w:spacing w:val="-3"/>
        </w:rPr>
        <w:t xml:space="preserve"> </w:t>
      </w:r>
      <w:r>
        <w:t>limited.</w:t>
      </w:r>
      <w:r>
        <w:rPr>
          <w:spacing w:val="-3"/>
        </w:rPr>
        <w:t xml:space="preserve"> </w:t>
      </w:r>
      <w:r>
        <w:t>For</w:t>
      </w:r>
      <w:r>
        <w:rPr>
          <w:spacing w:val="-3"/>
        </w:rPr>
        <w:t xml:space="preserve"> </w:t>
      </w:r>
      <w:r>
        <w:t>that</w:t>
      </w:r>
      <w:r>
        <w:rPr>
          <w:spacing w:val="-3"/>
        </w:rPr>
        <w:t xml:space="preserve"> </w:t>
      </w:r>
      <w:r>
        <w:t>reason, once all funds have been expended in a fiscal year, no additional applications will be accepted for that year.</w:t>
      </w:r>
    </w:p>
    <w:p w14:paraId="56652F56" w14:textId="77777777" w:rsidR="00BF63F6" w:rsidRDefault="00BF63F6">
      <w:pPr>
        <w:pStyle w:val="BodyText"/>
        <w:spacing w:before="42"/>
      </w:pPr>
    </w:p>
    <w:p w14:paraId="02D5CF69" w14:textId="77777777" w:rsidR="00BF63F6" w:rsidRDefault="00000000">
      <w:pPr>
        <w:pStyle w:val="BodyText"/>
        <w:spacing w:line="276" w:lineRule="auto"/>
        <w:ind w:right="778"/>
      </w:pPr>
      <w:r>
        <w:t xml:space="preserve">A match of 50% of the project costs is required from the applicant. For example, </w:t>
      </w:r>
      <w:proofErr w:type="gramStart"/>
      <w:r>
        <w:t>An</w:t>
      </w:r>
      <w:proofErr w:type="gramEnd"/>
      <w:r>
        <w:t xml:space="preserve"> applicant applies for assistance with a facade improvement project estimated to </w:t>
      </w:r>
      <w:r>
        <w:rPr>
          <w:spacing w:val="-4"/>
        </w:rPr>
        <w:t>cost</w:t>
      </w:r>
    </w:p>
    <w:p w14:paraId="5F82A877" w14:textId="77777777" w:rsidR="00BF63F6" w:rsidRDefault="00000000">
      <w:pPr>
        <w:pStyle w:val="BodyText"/>
        <w:spacing w:line="276" w:lineRule="auto"/>
        <w:ind w:right="475"/>
      </w:pPr>
      <w:r>
        <w:t>$1000.00. The applicant’s 50% match in this case would be $500.00, and the City’s reimbursement</w:t>
      </w:r>
      <w:r>
        <w:rPr>
          <w:spacing w:val="-3"/>
        </w:rPr>
        <w:t xml:space="preserve"> </w:t>
      </w:r>
      <w:r>
        <w:t>to</w:t>
      </w:r>
      <w:r>
        <w:rPr>
          <w:spacing w:val="-3"/>
        </w:rPr>
        <w:t xml:space="preserve"> </w:t>
      </w:r>
      <w:r>
        <w:t>the</w:t>
      </w:r>
      <w:r>
        <w:rPr>
          <w:spacing w:val="-3"/>
        </w:rPr>
        <w:t xml:space="preserve"> </w:t>
      </w:r>
      <w:r>
        <w:t>applicant</w:t>
      </w:r>
      <w:r>
        <w:rPr>
          <w:spacing w:val="-3"/>
        </w:rPr>
        <w:t xml:space="preserve"> </w:t>
      </w:r>
      <w:r>
        <w:t>would</w:t>
      </w:r>
      <w:r>
        <w:rPr>
          <w:spacing w:val="-3"/>
        </w:rPr>
        <w:t xml:space="preserve"> </w:t>
      </w:r>
      <w:r>
        <w:t>be</w:t>
      </w:r>
      <w:r>
        <w:rPr>
          <w:spacing w:val="-3"/>
        </w:rPr>
        <w:t xml:space="preserve"> </w:t>
      </w:r>
      <w:r>
        <w:t>$500.00,</w:t>
      </w:r>
      <w:r>
        <w:rPr>
          <w:spacing w:val="-3"/>
        </w:rPr>
        <w:t xml:space="preserve"> </w:t>
      </w:r>
      <w:r>
        <w:t>for</w:t>
      </w:r>
      <w:r>
        <w:rPr>
          <w:spacing w:val="-3"/>
        </w:rPr>
        <w:t xml:space="preserve"> </w:t>
      </w:r>
      <w:r>
        <w:t>a</w:t>
      </w:r>
      <w:r>
        <w:rPr>
          <w:spacing w:val="-3"/>
        </w:rPr>
        <w:t xml:space="preserve"> </w:t>
      </w:r>
      <w:r>
        <w:t>total</w:t>
      </w:r>
      <w:r>
        <w:rPr>
          <w:spacing w:val="-3"/>
        </w:rPr>
        <w:t xml:space="preserve"> </w:t>
      </w:r>
      <w:r>
        <w:t>project</w:t>
      </w:r>
      <w:r>
        <w:rPr>
          <w:spacing w:val="-3"/>
        </w:rPr>
        <w:t xml:space="preserve"> </w:t>
      </w:r>
      <w:r>
        <w:t>cost</w:t>
      </w:r>
      <w:r>
        <w:rPr>
          <w:spacing w:val="-3"/>
        </w:rPr>
        <w:t xml:space="preserve"> </w:t>
      </w:r>
      <w:r>
        <w:t>of</w:t>
      </w:r>
      <w:r>
        <w:rPr>
          <w:spacing w:val="-3"/>
        </w:rPr>
        <w:t xml:space="preserve"> </w:t>
      </w:r>
      <w:r>
        <w:t>$1,000.00.</w:t>
      </w:r>
    </w:p>
    <w:p w14:paraId="15D81589" w14:textId="77777777" w:rsidR="00A22EF0" w:rsidRDefault="00A22EF0">
      <w:pPr>
        <w:pStyle w:val="BodyText"/>
        <w:spacing w:before="41"/>
      </w:pPr>
    </w:p>
    <w:p w14:paraId="0351C829" w14:textId="77777777" w:rsidR="00843843" w:rsidRDefault="00843843">
      <w:pPr>
        <w:pStyle w:val="BodyText"/>
        <w:spacing w:before="41"/>
      </w:pPr>
    </w:p>
    <w:p w14:paraId="18BC0490" w14:textId="77777777" w:rsidR="00A22EF0" w:rsidRDefault="00A22EF0">
      <w:pPr>
        <w:pStyle w:val="BodyText"/>
        <w:spacing w:before="41"/>
      </w:pPr>
    </w:p>
    <w:p w14:paraId="448688D2" w14:textId="19F65B9C" w:rsidR="00BF63F6" w:rsidRPr="001906CC" w:rsidRDefault="00000000" w:rsidP="001906CC">
      <w:pPr>
        <w:pStyle w:val="Heading1"/>
      </w:pPr>
      <w:r>
        <w:rPr>
          <w:spacing w:val="-2"/>
        </w:rPr>
        <w:t>Eligibility</w:t>
      </w:r>
      <w:r>
        <w:rPr>
          <w:b w:val="0"/>
          <w:noProof/>
          <w:sz w:val="20"/>
        </w:rPr>
        <mc:AlternateContent>
          <mc:Choice Requires="wps">
            <w:drawing>
              <wp:anchor distT="0" distB="0" distL="0" distR="0" simplePos="0" relativeHeight="487588864" behindDoc="1" locked="0" layoutInCell="1" allowOverlap="1" wp14:anchorId="452B89C4" wp14:editId="32510097">
                <wp:simplePos x="0" y="0"/>
                <wp:positionH relativeFrom="page">
                  <wp:posOffset>914400</wp:posOffset>
                </wp:positionH>
                <wp:positionV relativeFrom="paragraph">
                  <wp:posOffset>256616</wp:posOffset>
                </wp:positionV>
                <wp:extent cx="58769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1270"/>
                        </a:xfrm>
                        <a:custGeom>
                          <a:avLst/>
                          <a:gdLst/>
                          <a:ahLst/>
                          <a:cxnLst/>
                          <a:rect l="l" t="t" r="r" b="b"/>
                          <a:pathLst>
                            <a:path w="5876925">
                              <a:moveTo>
                                <a:pt x="0" y="0"/>
                              </a:moveTo>
                              <a:lnTo>
                                <a:pt x="5876528"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1905B0" id="Graphic 4" o:spid="_x0000_s1026" style="position:absolute;margin-left:1in;margin-top:20.2pt;width:462.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76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" path="m,l5876528,e" filled="f" strokeweight=".50233mm">
                <v:path arrowok="t"/>
                <w10:wrap type="topAndBottom" anchorx="page"/>
              </v:shape>
            </w:pict>
          </mc:Fallback>
        </mc:AlternateContent>
      </w:r>
    </w:p>
    <w:p w14:paraId="2377D728" w14:textId="73619362" w:rsidR="00BF63F6" w:rsidRDefault="00000000">
      <w:pPr>
        <w:pStyle w:val="BodyText"/>
        <w:spacing w:before="80" w:line="276" w:lineRule="auto"/>
      </w:pPr>
      <w:r>
        <w:t>Eligible</w:t>
      </w:r>
      <w:r>
        <w:rPr>
          <w:spacing w:val="-5"/>
        </w:rPr>
        <w:t xml:space="preserve"> </w:t>
      </w:r>
      <w:r>
        <w:t>applicants</w:t>
      </w:r>
      <w:r>
        <w:rPr>
          <w:spacing w:val="-5"/>
        </w:rPr>
        <w:t xml:space="preserve"> </w:t>
      </w:r>
      <w:r>
        <w:t>include</w:t>
      </w:r>
      <w:r>
        <w:rPr>
          <w:spacing w:val="-5"/>
        </w:rPr>
        <w:t xml:space="preserve"> </w:t>
      </w:r>
      <w:r>
        <w:t>owners</w:t>
      </w:r>
      <w:r>
        <w:rPr>
          <w:spacing w:val="-5"/>
        </w:rPr>
        <w:t xml:space="preserve"> </w:t>
      </w:r>
      <w:r>
        <w:t>of</w:t>
      </w:r>
      <w:r>
        <w:rPr>
          <w:spacing w:val="-5"/>
        </w:rPr>
        <w:t xml:space="preserve"> </w:t>
      </w:r>
      <w:r>
        <w:t>commercial</w:t>
      </w:r>
      <w:r>
        <w:rPr>
          <w:spacing w:val="-5"/>
        </w:rPr>
        <w:t xml:space="preserve"> </w:t>
      </w:r>
      <w:r>
        <w:t>properties</w:t>
      </w:r>
      <w:r>
        <w:rPr>
          <w:spacing w:val="-5"/>
        </w:rPr>
        <w:t xml:space="preserve"> </w:t>
      </w:r>
      <w:r>
        <w:t>and</w:t>
      </w:r>
      <w:r>
        <w:rPr>
          <w:spacing w:val="-5"/>
        </w:rPr>
        <w:t xml:space="preserve"> </w:t>
      </w:r>
      <w:r>
        <w:t>owners/managers</w:t>
      </w:r>
      <w:r>
        <w:rPr>
          <w:spacing w:val="-5"/>
        </w:rPr>
        <w:t xml:space="preserve"> </w:t>
      </w:r>
      <w:r>
        <w:t>of businesses within</w:t>
      </w:r>
      <w:r w:rsidR="006C42FA">
        <w:t xml:space="preserve"> </w:t>
      </w:r>
      <w:r w:rsidR="006C42FA" w:rsidRPr="002C5006">
        <w:t xml:space="preserve">the </w:t>
      </w:r>
      <w:r w:rsidR="009339CC" w:rsidRPr="002C5006">
        <w:t>Inman City limits</w:t>
      </w:r>
      <w:r w:rsidR="008F4481" w:rsidRPr="002C5006">
        <w:t>.</w:t>
      </w:r>
    </w:p>
    <w:p w14:paraId="4F4F8957" w14:textId="77777777" w:rsidR="00FB5A90" w:rsidRDefault="00FB5A90">
      <w:pPr>
        <w:pStyle w:val="BodyText"/>
        <w:spacing w:before="80" w:line="276" w:lineRule="auto"/>
      </w:pPr>
    </w:p>
    <w:p w14:paraId="4785EC2D" w14:textId="77777777" w:rsidR="00BF63F6" w:rsidRDefault="00000000">
      <w:pPr>
        <w:pStyle w:val="BodyText"/>
        <w:spacing w:line="276" w:lineRule="auto"/>
        <w:ind w:right="475"/>
      </w:pPr>
      <w:r>
        <w:lastRenderedPageBreak/>
        <w:t>Business owners/managers who are requesting funding to make improvements to a building they are leasing must submit an “Owner Consent Form” with the completed application. Only businesses whose existing use is allowable under the City’s current codes</w:t>
      </w:r>
      <w:r>
        <w:rPr>
          <w:spacing w:val="-4"/>
        </w:rPr>
        <w:t xml:space="preserve"> </w:t>
      </w:r>
      <w:r>
        <w:t>and</w:t>
      </w:r>
      <w:r>
        <w:rPr>
          <w:spacing w:val="-4"/>
        </w:rPr>
        <w:t xml:space="preserve"> </w:t>
      </w:r>
      <w:r>
        <w:t>regulations</w:t>
      </w:r>
      <w:r>
        <w:rPr>
          <w:spacing w:val="-4"/>
        </w:rPr>
        <w:t xml:space="preserve"> </w:t>
      </w:r>
      <w:r>
        <w:t>are</w:t>
      </w:r>
      <w:r>
        <w:rPr>
          <w:spacing w:val="-4"/>
        </w:rPr>
        <w:t xml:space="preserve"> </w:t>
      </w:r>
      <w:r>
        <w:t>eligible</w:t>
      </w:r>
      <w:r>
        <w:rPr>
          <w:spacing w:val="-4"/>
        </w:rPr>
        <w:t xml:space="preserve"> </w:t>
      </w:r>
      <w:r>
        <w:t>for</w:t>
      </w:r>
      <w:r>
        <w:rPr>
          <w:spacing w:val="-4"/>
        </w:rPr>
        <w:t xml:space="preserve"> </w:t>
      </w:r>
      <w:r>
        <w:t>funding</w:t>
      </w:r>
      <w:r>
        <w:rPr>
          <w:spacing w:val="-4"/>
        </w:rPr>
        <w:t xml:space="preserve"> </w:t>
      </w:r>
      <w:r>
        <w:t>through</w:t>
      </w:r>
      <w:r>
        <w:rPr>
          <w:spacing w:val="-4"/>
        </w:rPr>
        <w:t xml:space="preserve"> </w:t>
      </w:r>
      <w:r>
        <w:t>the</w:t>
      </w:r>
      <w:r>
        <w:rPr>
          <w:spacing w:val="-4"/>
        </w:rPr>
        <w:t xml:space="preserve"> </w:t>
      </w:r>
      <w:r>
        <w:t>program.</w:t>
      </w:r>
      <w:r>
        <w:rPr>
          <w:spacing w:val="-4"/>
        </w:rPr>
        <w:t xml:space="preserve"> </w:t>
      </w:r>
      <w:r>
        <w:t>Preference</w:t>
      </w:r>
      <w:r>
        <w:rPr>
          <w:spacing w:val="-4"/>
        </w:rPr>
        <w:t xml:space="preserve"> </w:t>
      </w:r>
      <w:r>
        <w:t>will</w:t>
      </w:r>
      <w:r>
        <w:rPr>
          <w:spacing w:val="-4"/>
        </w:rPr>
        <w:t xml:space="preserve"> </w:t>
      </w:r>
      <w:r>
        <w:t>be given to businesses with local owners. The City reserves the right to deny funding to applicants who are delinquent on payment of taxes, fines, fees or licenses.</w:t>
      </w:r>
    </w:p>
    <w:p w14:paraId="77C26199" w14:textId="77777777" w:rsidR="00BF63F6" w:rsidRDefault="00BF63F6">
      <w:pPr>
        <w:pStyle w:val="BodyText"/>
        <w:spacing w:before="41"/>
      </w:pPr>
    </w:p>
    <w:p w14:paraId="77270FF5" w14:textId="77777777" w:rsidR="00BF63F6" w:rsidRDefault="00000000">
      <w:pPr>
        <w:pStyle w:val="BodyText"/>
        <w:spacing w:line="276" w:lineRule="auto"/>
        <w:ind w:right="475"/>
      </w:pPr>
      <w:r>
        <w:t>Eligible Improvements/Activities: Facade renovations must involve the general upgrading</w:t>
      </w:r>
      <w:r>
        <w:rPr>
          <w:spacing w:val="-4"/>
        </w:rPr>
        <w:t xml:space="preserve"> </w:t>
      </w:r>
      <w:r>
        <w:t>of</w:t>
      </w:r>
      <w:r>
        <w:rPr>
          <w:spacing w:val="-4"/>
        </w:rPr>
        <w:t xml:space="preserve"> </w:t>
      </w:r>
      <w:r>
        <w:t>a</w:t>
      </w:r>
      <w:r>
        <w:rPr>
          <w:spacing w:val="-4"/>
        </w:rPr>
        <w:t xml:space="preserve"> </w:t>
      </w:r>
      <w:r>
        <w:t>building’s</w:t>
      </w:r>
      <w:r>
        <w:rPr>
          <w:spacing w:val="-4"/>
        </w:rPr>
        <w:t xml:space="preserve"> </w:t>
      </w:r>
      <w:r>
        <w:t>external</w:t>
      </w:r>
      <w:r>
        <w:rPr>
          <w:spacing w:val="-4"/>
        </w:rPr>
        <w:t xml:space="preserve"> </w:t>
      </w:r>
      <w:r>
        <w:t>appearance.</w:t>
      </w:r>
      <w:r>
        <w:rPr>
          <w:spacing w:val="-4"/>
        </w:rPr>
        <w:t xml:space="preserve"> </w:t>
      </w:r>
      <w:r>
        <w:t>Facade</w:t>
      </w:r>
      <w:r>
        <w:rPr>
          <w:spacing w:val="-4"/>
        </w:rPr>
        <w:t xml:space="preserve"> </w:t>
      </w:r>
      <w:r>
        <w:t>program</w:t>
      </w:r>
      <w:r>
        <w:rPr>
          <w:spacing w:val="-4"/>
        </w:rPr>
        <w:t xml:space="preserve"> </w:t>
      </w:r>
      <w:r>
        <w:t>funding</w:t>
      </w:r>
      <w:r>
        <w:rPr>
          <w:spacing w:val="-4"/>
        </w:rPr>
        <w:t xml:space="preserve"> </w:t>
      </w:r>
      <w:r>
        <w:t>is</w:t>
      </w:r>
      <w:r>
        <w:rPr>
          <w:spacing w:val="-4"/>
        </w:rPr>
        <w:t xml:space="preserve"> </w:t>
      </w:r>
      <w:r>
        <w:t>to</w:t>
      </w:r>
      <w:r>
        <w:rPr>
          <w:spacing w:val="-4"/>
        </w:rPr>
        <w:t xml:space="preserve"> </w:t>
      </w:r>
      <w:r>
        <w:t>be</w:t>
      </w:r>
      <w:r>
        <w:rPr>
          <w:spacing w:val="-4"/>
        </w:rPr>
        <w:t xml:space="preserve"> </w:t>
      </w:r>
      <w:r>
        <w:t>used for permanent exterior visual improvements to storefronts.</w:t>
      </w:r>
    </w:p>
    <w:p w14:paraId="309C2111" w14:textId="77777777" w:rsidR="00BF63F6" w:rsidRDefault="00BF63F6">
      <w:pPr>
        <w:pStyle w:val="BodyText"/>
        <w:spacing w:before="41"/>
      </w:pPr>
    </w:p>
    <w:p w14:paraId="449A3AB2" w14:textId="44667221" w:rsidR="00BF63F6" w:rsidRPr="00A22EF0" w:rsidRDefault="00000000" w:rsidP="001906CC">
      <w:pPr>
        <w:pStyle w:val="BodyText"/>
        <w:rPr>
          <w:b/>
          <w:bCs/>
          <w:i/>
          <w:iCs/>
        </w:rPr>
      </w:pPr>
      <w:r w:rsidRPr="00A22EF0">
        <w:rPr>
          <w:b/>
          <w:bCs/>
          <w:i/>
          <w:iCs/>
        </w:rPr>
        <w:t xml:space="preserve">Permanent exterior improvements that are eligible </w:t>
      </w:r>
      <w:r w:rsidRPr="00A22EF0">
        <w:rPr>
          <w:b/>
          <w:bCs/>
          <w:i/>
          <w:iCs/>
          <w:spacing w:val="-2"/>
        </w:rPr>
        <w:t>include:</w:t>
      </w:r>
    </w:p>
    <w:p w14:paraId="6BCAA7C9" w14:textId="77777777" w:rsidR="00BF63F6" w:rsidRDefault="00000000">
      <w:pPr>
        <w:pStyle w:val="BodyText"/>
      </w:pPr>
      <w:r>
        <w:t xml:space="preserve">-Masonry repairs and </w:t>
      </w:r>
      <w:r>
        <w:rPr>
          <w:spacing w:val="-2"/>
        </w:rPr>
        <w:t>tuckpointing</w:t>
      </w:r>
    </w:p>
    <w:p w14:paraId="5893C427" w14:textId="40CF3735" w:rsidR="00BF63F6" w:rsidRDefault="00000000">
      <w:pPr>
        <w:pStyle w:val="BodyText"/>
        <w:spacing w:before="42" w:line="276" w:lineRule="auto"/>
        <w:ind w:right="394"/>
      </w:pPr>
      <w:r>
        <w:t xml:space="preserve">-Repairing, replacing, and preserving historically significant architectural </w:t>
      </w:r>
      <w:r w:rsidR="00E34B46">
        <w:t>details, including</w:t>
      </w:r>
      <w:r>
        <w:rPr>
          <w:spacing w:val="-4"/>
        </w:rPr>
        <w:t xml:space="preserve"> </w:t>
      </w:r>
      <w:r>
        <w:t>exposure</w:t>
      </w:r>
      <w:r>
        <w:rPr>
          <w:spacing w:val="-4"/>
        </w:rPr>
        <w:t xml:space="preserve"> </w:t>
      </w:r>
      <w:r>
        <w:t>and</w:t>
      </w:r>
      <w:r>
        <w:rPr>
          <w:spacing w:val="-4"/>
        </w:rPr>
        <w:t xml:space="preserve"> </w:t>
      </w:r>
      <w:r>
        <w:t>cleaning</w:t>
      </w:r>
      <w:r>
        <w:rPr>
          <w:spacing w:val="-4"/>
        </w:rPr>
        <w:t xml:space="preserve"> </w:t>
      </w:r>
      <w:r>
        <w:t>of</w:t>
      </w:r>
      <w:r>
        <w:rPr>
          <w:spacing w:val="-4"/>
        </w:rPr>
        <w:t xml:space="preserve"> </w:t>
      </w:r>
      <w:r>
        <w:t>such</w:t>
      </w:r>
      <w:r>
        <w:rPr>
          <w:spacing w:val="-4"/>
        </w:rPr>
        <w:t xml:space="preserve"> </w:t>
      </w:r>
      <w:r>
        <w:t>details</w:t>
      </w:r>
      <w:r>
        <w:rPr>
          <w:spacing w:val="-4"/>
        </w:rPr>
        <w:t xml:space="preserve"> </w:t>
      </w:r>
      <w:r>
        <w:t>(sandblasting</w:t>
      </w:r>
      <w:r>
        <w:rPr>
          <w:spacing w:val="-4"/>
        </w:rPr>
        <w:t xml:space="preserve"> </w:t>
      </w:r>
      <w:r>
        <w:t>is</w:t>
      </w:r>
      <w:r>
        <w:rPr>
          <w:spacing w:val="-4"/>
        </w:rPr>
        <w:t xml:space="preserve"> </w:t>
      </w:r>
      <w:r>
        <w:t>not</w:t>
      </w:r>
      <w:r>
        <w:rPr>
          <w:spacing w:val="-4"/>
        </w:rPr>
        <w:t xml:space="preserve"> </w:t>
      </w:r>
      <w:r>
        <w:t>an</w:t>
      </w:r>
      <w:r>
        <w:rPr>
          <w:spacing w:val="-4"/>
        </w:rPr>
        <w:t xml:space="preserve"> </w:t>
      </w:r>
      <w:r>
        <w:t xml:space="preserve">approved </w:t>
      </w:r>
      <w:r>
        <w:rPr>
          <w:spacing w:val="-2"/>
        </w:rPr>
        <w:t>activity)</w:t>
      </w:r>
    </w:p>
    <w:p w14:paraId="37D8E901" w14:textId="77777777" w:rsidR="00BF63F6" w:rsidRDefault="00000000">
      <w:pPr>
        <w:pStyle w:val="BodyText"/>
      </w:pPr>
      <w:r>
        <w:t xml:space="preserve">-Storefront </w:t>
      </w:r>
      <w:r>
        <w:rPr>
          <w:spacing w:val="-2"/>
        </w:rPr>
        <w:t>reconstruction</w:t>
      </w:r>
    </w:p>
    <w:p w14:paraId="176FA73A" w14:textId="77777777" w:rsidR="00BF63F6" w:rsidRDefault="00000000">
      <w:pPr>
        <w:pStyle w:val="BodyText"/>
        <w:spacing w:before="41"/>
      </w:pPr>
      <w:r>
        <w:t xml:space="preserve">-Cornice repair and exterior trim </w:t>
      </w:r>
      <w:r>
        <w:rPr>
          <w:spacing w:val="-4"/>
        </w:rPr>
        <w:t>work</w:t>
      </w:r>
    </w:p>
    <w:p w14:paraId="316F2A12" w14:textId="77777777" w:rsidR="00BF63F6" w:rsidRDefault="00000000">
      <w:pPr>
        <w:pStyle w:val="BodyText"/>
        <w:spacing w:before="41"/>
      </w:pPr>
      <w:r>
        <w:t xml:space="preserve">-Exterior painting and repairs to the finishes or original </w:t>
      </w:r>
      <w:r>
        <w:rPr>
          <w:spacing w:val="-2"/>
        </w:rPr>
        <w:t>buildings</w:t>
      </w:r>
    </w:p>
    <w:p w14:paraId="10ADD1C1" w14:textId="77777777" w:rsidR="00BF63F6" w:rsidRDefault="00000000">
      <w:pPr>
        <w:pStyle w:val="BodyText"/>
        <w:spacing w:before="42"/>
      </w:pPr>
      <w:r>
        <w:t>-Awnings</w:t>
      </w:r>
      <w:r>
        <w:rPr>
          <w:spacing w:val="-3"/>
        </w:rPr>
        <w:t xml:space="preserve"> </w:t>
      </w:r>
      <w:r>
        <w:t>and</w:t>
      </w:r>
      <w:r>
        <w:rPr>
          <w:spacing w:val="-2"/>
        </w:rPr>
        <w:t xml:space="preserve"> canopies</w:t>
      </w:r>
    </w:p>
    <w:p w14:paraId="77548B16" w14:textId="77777777" w:rsidR="00BF63F6" w:rsidRDefault="00000000">
      <w:pPr>
        <w:pStyle w:val="BodyText"/>
        <w:spacing w:before="41"/>
      </w:pPr>
      <w:r>
        <w:t xml:space="preserve">-Window bar </w:t>
      </w:r>
      <w:r>
        <w:rPr>
          <w:spacing w:val="-2"/>
        </w:rPr>
        <w:t>removal</w:t>
      </w:r>
    </w:p>
    <w:p w14:paraId="0168D11E" w14:textId="77777777" w:rsidR="00BF63F6" w:rsidRDefault="00000000">
      <w:pPr>
        <w:pStyle w:val="BodyText"/>
        <w:spacing w:before="42"/>
      </w:pPr>
      <w:r>
        <w:t xml:space="preserve">-Window and door repair or </w:t>
      </w:r>
      <w:r>
        <w:rPr>
          <w:spacing w:val="-2"/>
        </w:rPr>
        <w:t>replacement</w:t>
      </w:r>
    </w:p>
    <w:p w14:paraId="2D2B24C5" w14:textId="77777777" w:rsidR="00BF63F6" w:rsidRDefault="00000000">
      <w:pPr>
        <w:pStyle w:val="BodyText"/>
        <w:spacing w:before="41"/>
      </w:pPr>
      <w:r>
        <w:t xml:space="preserve">-Permanent exterior </w:t>
      </w:r>
      <w:r>
        <w:rPr>
          <w:spacing w:val="-2"/>
        </w:rPr>
        <w:t>signage</w:t>
      </w:r>
    </w:p>
    <w:p w14:paraId="6B2E6E3C" w14:textId="77777777" w:rsidR="00BF63F6" w:rsidRDefault="00000000">
      <w:pPr>
        <w:pStyle w:val="BodyText"/>
        <w:spacing w:before="41"/>
      </w:pPr>
      <w:r>
        <w:t xml:space="preserve">-Permanent exterior </w:t>
      </w:r>
      <w:r>
        <w:rPr>
          <w:spacing w:val="-2"/>
        </w:rPr>
        <w:t>lighting</w:t>
      </w:r>
    </w:p>
    <w:p w14:paraId="6F47E2E0" w14:textId="77777777" w:rsidR="00BF63F6" w:rsidRDefault="00000000">
      <w:pPr>
        <w:pStyle w:val="BodyText"/>
        <w:spacing w:before="42"/>
      </w:pPr>
      <w:r>
        <w:t xml:space="preserve">-Repair or replacement of gutters and </w:t>
      </w:r>
      <w:r>
        <w:rPr>
          <w:spacing w:val="-2"/>
        </w:rPr>
        <w:t>downspouts</w:t>
      </w:r>
    </w:p>
    <w:p w14:paraId="33D7A356" w14:textId="77777777" w:rsidR="00BF63F6" w:rsidRDefault="00000000">
      <w:pPr>
        <w:pStyle w:val="BodyText"/>
        <w:spacing w:before="41"/>
      </w:pPr>
      <w:r>
        <w:t xml:space="preserve">-Installation of </w:t>
      </w:r>
      <w:proofErr w:type="gramStart"/>
      <w:r>
        <w:t>or</w:t>
      </w:r>
      <w:proofErr w:type="gramEnd"/>
      <w:r>
        <w:t xml:space="preserve"> improvements to outdoor decking and </w:t>
      </w:r>
      <w:r>
        <w:rPr>
          <w:spacing w:val="-2"/>
        </w:rPr>
        <w:t>stairs</w:t>
      </w:r>
    </w:p>
    <w:p w14:paraId="72A1ECBC" w14:textId="77777777" w:rsidR="00BF63F6" w:rsidRDefault="00000000">
      <w:pPr>
        <w:pStyle w:val="BodyText"/>
        <w:spacing w:before="42" w:line="276" w:lineRule="auto"/>
        <w:ind w:right="394"/>
      </w:pPr>
      <w:r>
        <w:t>-Side</w:t>
      </w:r>
      <w:r>
        <w:rPr>
          <w:spacing w:val="-4"/>
        </w:rPr>
        <w:t xml:space="preserve"> </w:t>
      </w:r>
      <w:r>
        <w:t>and</w:t>
      </w:r>
      <w:r>
        <w:rPr>
          <w:spacing w:val="-4"/>
        </w:rPr>
        <w:t xml:space="preserve"> </w:t>
      </w:r>
      <w:r>
        <w:t>rear</w:t>
      </w:r>
      <w:r>
        <w:rPr>
          <w:spacing w:val="-4"/>
        </w:rPr>
        <w:t xml:space="preserve"> </w:t>
      </w:r>
      <w:r>
        <w:t>building</w:t>
      </w:r>
      <w:r>
        <w:rPr>
          <w:spacing w:val="-4"/>
        </w:rPr>
        <w:t xml:space="preserve"> </w:t>
      </w:r>
      <w:r>
        <w:t>facade</w:t>
      </w:r>
      <w:r>
        <w:rPr>
          <w:spacing w:val="-4"/>
        </w:rPr>
        <w:t xml:space="preserve"> </w:t>
      </w:r>
      <w:r>
        <w:t>improvements</w:t>
      </w:r>
      <w:r>
        <w:rPr>
          <w:spacing w:val="-4"/>
        </w:rPr>
        <w:t xml:space="preserve"> </w:t>
      </w:r>
      <w:r>
        <w:t>where</w:t>
      </w:r>
      <w:r>
        <w:rPr>
          <w:spacing w:val="-4"/>
        </w:rPr>
        <w:t xml:space="preserve"> </w:t>
      </w:r>
      <w:r>
        <w:t>said</w:t>
      </w:r>
      <w:r>
        <w:rPr>
          <w:spacing w:val="-4"/>
        </w:rPr>
        <w:t xml:space="preserve"> </w:t>
      </w:r>
      <w:r>
        <w:t>improvements</w:t>
      </w:r>
      <w:r>
        <w:rPr>
          <w:spacing w:val="-4"/>
        </w:rPr>
        <w:t xml:space="preserve"> </w:t>
      </w:r>
      <w:r>
        <w:t>result</w:t>
      </w:r>
      <w:r>
        <w:rPr>
          <w:spacing w:val="-4"/>
        </w:rPr>
        <w:t xml:space="preserve"> </w:t>
      </w:r>
      <w:r>
        <w:t>in</w:t>
      </w:r>
      <w:r>
        <w:rPr>
          <w:spacing w:val="-4"/>
        </w:rPr>
        <w:t xml:space="preserve"> </w:t>
      </w:r>
      <w:r>
        <w:t>a significant enhancement to the aesthetic of the building and surrounding area.</w:t>
      </w:r>
    </w:p>
    <w:p w14:paraId="7D7F9AEB" w14:textId="77777777" w:rsidR="001906CC" w:rsidRDefault="001906CC">
      <w:pPr>
        <w:pStyle w:val="BodyText"/>
        <w:spacing w:before="42" w:line="276" w:lineRule="auto"/>
        <w:ind w:right="394"/>
      </w:pPr>
    </w:p>
    <w:p w14:paraId="445A1EF1" w14:textId="77777777" w:rsidR="00A22EF0" w:rsidRDefault="00A22EF0">
      <w:pPr>
        <w:pStyle w:val="BodyText"/>
        <w:spacing w:before="42" w:line="276" w:lineRule="auto"/>
        <w:ind w:right="394"/>
      </w:pPr>
    </w:p>
    <w:p w14:paraId="55ECFF55" w14:textId="77777777" w:rsidR="00A22EF0" w:rsidRDefault="00A22EF0">
      <w:pPr>
        <w:pStyle w:val="BodyText"/>
        <w:spacing w:before="42" w:line="276" w:lineRule="auto"/>
        <w:ind w:right="394"/>
      </w:pPr>
    </w:p>
    <w:p w14:paraId="73C0CEF7" w14:textId="77777777" w:rsidR="00A22EF0" w:rsidRDefault="00A22EF0">
      <w:pPr>
        <w:pStyle w:val="BodyText"/>
        <w:spacing w:before="42" w:line="276" w:lineRule="auto"/>
        <w:ind w:right="394"/>
      </w:pPr>
    </w:p>
    <w:p w14:paraId="533D3CB1" w14:textId="77777777" w:rsidR="00A22EF0" w:rsidRDefault="00A22EF0">
      <w:pPr>
        <w:pStyle w:val="BodyText"/>
        <w:spacing w:before="42" w:line="276" w:lineRule="auto"/>
        <w:ind w:right="394"/>
      </w:pPr>
    </w:p>
    <w:p w14:paraId="24289C74" w14:textId="77777777" w:rsidR="00A22EF0" w:rsidRDefault="00A22EF0">
      <w:pPr>
        <w:pStyle w:val="BodyText"/>
        <w:spacing w:before="42" w:line="276" w:lineRule="auto"/>
        <w:ind w:right="394"/>
      </w:pPr>
    </w:p>
    <w:p w14:paraId="2F8398F8" w14:textId="77777777" w:rsidR="00A22EF0" w:rsidRDefault="00A22EF0">
      <w:pPr>
        <w:pStyle w:val="BodyText"/>
        <w:spacing w:before="42" w:line="276" w:lineRule="auto"/>
        <w:ind w:right="394"/>
      </w:pPr>
    </w:p>
    <w:p w14:paraId="42F3F88D" w14:textId="77777777" w:rsidR="00A22EF0" w:rsidRDefault="00A22EF0">
      <w:pPr>
        <w:pStyle w:val="BodyText"/>
        <w:spacing w:before="42" w:line="276" w:lineRule="auto"/>
        <w:ind w:right="394"/>
      </w:pPr>
    </w:p>
    <w:p w14:paraId="3BC78209" w14:textId="77777777" w:rsidR="00A22EF0" w:rsidRDefault="00A22EF0">
      <w:pPr>
        <w:pStyle w:val="BodyText"/>
        <w:spacing w:before="42" w:line="276" w:lineRule="auto"/>
        <w:ind w:right="394"/>
      </w:pPr>
    </w:p>
    <w:p w14:paraId="3FB60786" w14:textId="77777777" w:rsidR="00A22EF0" w:rsidRDefault="00A22EF0">
      <w:pPr>
        <w:pStyle w:val="BodyText"/>
        <w:spacing w:before="42" w:line="276" w:lineRule="auto"/>
        <w:ind w:right="394"/>
      </w:pPr>
    </w:p>
    <w:p w14:paraId="35E72914" w14:textId="13DA70A1" w:rsidR="00BF63F6" w:rsidRPr="00A22EF0" w:rsidRDefault="00000000" w:rsidP="001906CC">
      <w:pPr>
        <w:pStyle w:val="BodyText"/>
        <w:rPr>
          <w:b/>
          <w:bCs/>
          <w:i/>
          <w:iCs/>
        </w:rPr>
      </w:pPr>
      <w:r w:rsidRPr="00A22EF0">
        <w:rPr>
          <w:b/>
          <w:bCs/>
          <w:i/>
          <w:iCs/>
        </w:rPr>
        <w:lastRenderedPageBreak/>
        <w:t xml:space="preserve">Examples of activities that are not eligible </w:t>
      </w:r>
      <w:r w:rsidRPr="00A22EF0">
        <w:rPr>
          <w:b/>
          <w:bCs/>
          <w:i/>
          <w:iCs/>
          <w:spacing w:val="-2"/>
        </w:rPr>
        <w:t>include:</w:t>
      </w:r>
    </w:p>
    <w:p w14:paraId="001FB425" w14:textId="77777777" w:rsidR="00BF63F6" w:rsidRDefault="00000000">
      <w:pPr>
        <w:pStyle w:val="BodyText"/>
      </w:pPr>
      <w:r>
        <w:t>-</w:t>
      </w:r>
      <w:r>
        <w:rPr>
          <w:spacing w:val="-2"/>
        </w:rPr>
        <w:t>Landscaping</w:t>
      </w:r>
    </w:p>
    <w:p w14:paraId="5B4E94AE" w14:textId="77777777" w:rsidR="00BF63F6" w:rsidRDefault="00000000">
      <w:pPr>
        <w:pStyle w:val="BodyText"/>
        <w:spacing w:before="42"/>
      </w:pPr>
      <w:r>
        <w:t xml:space="preserve">-Non-visible </w:t>
      </w:r>
      <w:r>
        <w:rPr>
          <w:spacing w:val="-2"/>
        </w:rPr>
        <w:t>roofing</w:t>
      </w:r>
    </w:p>
    <w:p w14:paraId="70AABB9D" w14:textId="77777777" w:rsidR="00BF63F6" w:rsidRDefault="00000000">
      <w:pPr>
        <w:pStyle w:val="BodyText"/>
        <w:spacing w:before="41"/>
      </w:pPr>
      <w:r>
        <w:t xml:space="preserve">-Attached, hanging, or projecting signs unrelated to the architecture of the </w:t>
      </w:r>
      <w:r>
        <w:rPr>
          <w:spacing w:val="-2"/>
        </w:rPr>
        <w:t>building</w:t>
      </w:r>
    </w:p>
    <w:p w14:paraId="60EC6D8B" w14:textId="77777777" w:rsidR="00BF63F6" w:rsidRDefault="00000000">
      <w:pPr>
        <w:pStyle w:val="BodyText"/>
        <w:spacing w:before="42"/>
      </w:pPr>
      <w:r>
        <w:t xml:space="preserve">-Non-visible mechanical equipment </w:t>
      </w:r>
      <w:r>
        <w:rPr>
          <w:spacing w:val="-2"/>
        </w:rPr>
        <w:t>enclosures</w:t>
      </w:r>
    </w:p>
    <w:p w14:paraId="693362E8" w14:textId="77777777" w:rsidR="00BF63F6" w:rsidRDefault="00000000">
      <w:pPr>
        <w:pStyle w:val="BodyText"/>
        <w:spacing w:before="41"/>
      </w:pPr>
      <w:r>
        <w:t xml:space="preserve">-Improvements to </w:t>
      </w:r>
      <w:r>
        <w:rPr>
          <w:spacing w:val="-2"/>
        </w:rPr>
        <w:t>parking</w:t>
      </w:r>
    </w:p>
    <w:p w14:paraId="73665052" w14:textId="77777777" w:rsidR="00BF63F6" w:rsidRDefault="00000000">
      <w:pPr>
        <w:pStyle w:val="BodyText"/>
        <w:spacing w:before="41"/>
      </w:pPr>
      <w:r>
        <w:t>-</w:t>
      </w:r>
      <w:r>
        <w:rPr>
          <w:spacing w:val="-2"/>
        </w:rPr>
        <w:t>Billboards</w:t>
      </w:r>
    </w:p>
    <w:p w14:paraId="3724452A" w14:textId="77777777" w:rsidR="00BF63F6" w:rsidRDefault="00000000">
      <w:pPr>
        <w:pStyle w:val="BodyText"/>
        <w:spacing w:before="42"/>
      </w:pPr>
      <w:r>
        <w:t xml:space="preserve">-Interior </w:t>
      </w:r>
      <w:r>
        <w:rPr>
          <w:spacing w:val="-2"/>
        </w:rPr>
        <w:t>renovations</w:t>
      </w:r>
    </w:p>
    <w:p w14:paraId="51DD9D92" w14:textId="77777777" w:rsidR="00BF63F6" w:rsidRDefault="00000000">
      <w:pPr>
        <w:pStyle w:val="BodyText"/>
        <w:spacing w:before="80"/>
      </w:pPr>
      <w:r>
        <w:t>-Temporary,</w:t>
      </w:r>
      <w:r>
        <w:rPr>
          <w:spacing w:val="-12"/>
        </w:rPr>
        <w:t xml:space="preserve"> </w:t>
      </w:r>
      <w:r>
        <w:t>portable,</w:t>
      </w:r>
      <w:r>
        <w:rPr>
          <w:spacing w:val="-11"/>
        </w:rPr>
        <w:t xml:space="preserve"> </w:t>
      </w:r>
      <w:r>
        <w:t>or</w:t>
      </w:r>
      <w:r>
        <w:rPr>
          <w:spacing w:val="-11"/>
        </w:rPr>
        <w:t xml:space="preserve"> </w:t>
      </w:r>
      <w:r>
        <w:t>non-permanent</w:t>
      </w:r>
      <w:r>
        <w:rPr>
          <w:spacing w:val="-11"/>
        </w:rPr>
        <w:t xml:space="preserve"> </w:t>
      </w:r>
      <w:r>
        <w:rPr>
          <w:spacing w:val="-2"/>
        </w:rPr>
        <w:t>improvements</w:t>
      </w:r>
    </w:p>
    <w:p w14:paraId="3DF2BF15" w14:textId="77777777" w:rsidR="00BF63F6" w:rsidRDefault="00000000">
      <w:pPr>
        <w:pStyle w:val="BodyText"/>
        <w:spacing w:before="41"/>
      </w:pPr>
      <w:r>
        <w:t xml:space="preserve">-New </w:t>
      </w:r>
      <w:r>
        <w:rPr>
          <w:spacing w:val="-2"/>
        </w:rPr>
        <w:t>construction</w:t>
      </w:r>
    </w:p>
    <w:p w14:paraId="249968B0" w14:textId="77777777" w:rsidR="00BF63F6" w:rsidRDefault="00000000">
      <w:pPr>
        <w:pStyle w:val="BodyText"/>
        <w:spacing w:before="41"/>
      </w:pPr>
      <w:r>
        <w:t xml:space="preserve">-Property </w:t>
      </w:r>
      <w:r>
        <w:rPr>
          <w:spacing w:val="-2"/>
        </w:rPr>
        <w:t>acquisition</w:t>
      </w:r>
    </w:p>
    <w:p w14:paraId="2C51FC88" w14:textId="77777777" w:rsidR="00BF63F6" w:rsidRDefault="00000000">
      <w:pPr>
        <w:pStyle w:val="BodyText"/>
        <w:spacing w:before="42"/>
      </w:pPr>
      <w:r>
        <w:t xml:space="preserve">-Expansion of existing building </w:t>
      </w:r>
      <w:r>
        <w:rPr>
          <w:spacing w:val="-4"/>
        </w:rPr>
        <w:t>area</w:t>
      </w:r>
    </w:p>
    <w:p w14:paraId="6051CA04" w14:textId="77777777" w:rsidR="00BF63F6" w:rsidRDefault="00000000">
      <w:pPr>
        <w:pStyle w:val="BodyText"/>
        <w:spacing w:before="41"/>
      </w:pPr>
      <w:r>
        <w:t xml:space="preserve">-Conversion of </w:t>
      </w:r>
      <w:r>
        <w:rPr>
          <w:spacing w:val="-5"/>
        </w:rPr>
        <w:t>use</w:t>
      </w:r>
    </w:p>
    <w:p w14:paraId="3CBFE8C6" w14:textId="77777777" w:rsidR="00BF63F6" w:rsidRDefault="00000000">
      <w:pPr>
        <w:pStyle w:val="BodyText"/>
        <w:spacing w:before="42"/>
      </w:pPr>
      <w:r>
        <w:t>-Working</w:t>
      </w:r>
      <w:r>
        <w:rPr>
          <w:spacing w:val="-5"/>
        </w:rPr>
        <w:t xml:space="preserve"> </w:t>
      </w:r>
      <w:r>
        <w:rPr>
          <w:spacing w:val="-2"/>
        </w:rPr>
        <w:t>capital</w:t>
      </w:r>
    </w:p>
    <w:p w14:paraId="2951CE4B" w14:textId="77777777" w:rsidR="00BF63F6" w:rsidRDefault="00000000">
      <w:pPr>
        <w:pStyle w:val="BodyText"/>
        <w:spacing w:before="41"/>
      </w:pPr>
      <w:r>
        <w:t xml:space="preserve">-Refinancing existing </w:t>
      </w:r>
      <w:r>
        <w:rPr>
          <w:spacing w:val="-4"/>
        </w:rPr>
        <w:t>debt</w:t>
      </w:r>
    </w:p>
    <w:p w14:paraId="4263EF55" w14:textId="77777777" w:rsidR="00BF63F6" w:rsidRDefault="00000000">
      <w:pPr>
        <w:pStyle w:val="BodyText"/>
        <w:spacing w:before="41"/>
      </w:pPr>
      <w:r>
        <w:t xml:space="preserve">-Payment of current or delinquent taxes, licenses or </w:t>
      </w:r>
      <w:r>
        <w:rPr>
          <w:spacing w:val="-4"/>
        </w:rPr>
        <w:t>fees</w:t>
      </w:r>
    </w:p>
    <w:p w14:paraId="0EE172CA" w14:textId="77777777" w:rsidR="00BF63F6" w:rsidRDefault="00000000">
      <w:pPr>
        <w:pStyle w:val="BodyText"/>
        <w:spacing w:before="42" w:line="276" w:lineRule="auto"/>
        <w:ind w:right="475"/>
      </w:pPr>
      <w:r>
        <w:t>-Contributions</w:t>
      </w:r>
      <w:r>
        <w:rPr>
          <w:spacing w:val="-5"/>
        </w:rPr>
        <w:t xml:space="preserve"> </w:t>
      </w:r>
      <w:r>
        <w:t>toward</w:t>
      </w:r>
      <w:r>
        <w:rPr>
          <w:spacing w:val="-5"/>
        </w:rPr>
        <w:t xml:space="preserve"> </w:t>
      </w:r>
      <w:r>
        <w:t>improvements</w:t>
      </w:r>
      <w:r>
        <w:rPr>
          <w:spacing w:val="-5"/>
        </w:rPr>
        <w:t xml:space="preserve"> </w:t>
      </w:r>
      <w:r>
        <w:t>in</w:t>
      </w:r>
      <w:r>
        <w:rPr>
          <w:spacing w:val="-5"/>
        </w:rPr>
        <w:t xml:space="preserve"> </w:t>
      </w:r>
      <w:r>
        <w:t>progress</w:t>
      </w:r>
      <w:r>
        <w:rPr>
          <w:spacing w:val="-5"/>
        </w:rPr>
        <w:t xml:space="preserve"> </w:t>
      </w:r>
      <w:r>
        <w:t>or</w:t>
      </w:r>
      <w:r>
        <w:rPr>
          <w:spacing w:val="-5"/>
        </w:rPr>
        <w:t xml:space="preserve"> </w:t>
      </w:r>
      <w:r>
        <w:t>reimbursements</w:t>
      </w:r>
      <w:r>
        <w:rPr>
          <w:spacing w:val="-5"/>
        </w:rPr>
        <w:t xml:space="preserve"> </w:t>
      </w:r>
      <w:r>
        <w:t>completed</w:t>
      </w:r>
      <w:r>
        <w:rPr>
          <w:spacing w:val="-5"/>
        </w:rPr>
        <w:t xml:space="preserve"> </w:t>
      </w:r>
      <w:r>
        <w:t>prior</w:t>
      </w:r>
      <w:r>
        <w:rPr>
          <w:spacing w:val="-5"/>
        </w:rPr>
        <w:t xml:space="preserve"> </w:t>
      </w:r>
      <w:r>
        <w:t>to grant approval</w:t>
      </w:r>
    </w:p>
    <w:p w14:paraId="79FD59DD" w14:textId="77777777" w:rsidR="00BF63F6" w:rsidRDefault="00000000">
      <w:pPr>
        <w:pStyle w:val="BodyText"/>
      </w:pPr>
      <w:r>
        <w:t xml:space="preserve">- Utility or trash </w:t>
      </w:r>
      <w:r>
        <w:rPr>
          <w:spacing w:val="-2"/>
        </w:rPr>
        <w:t>enclosures</w:t>
      </w:r>
    </w:p>
    <w:p w14:paraId="076D731E" w14:textId="77777777" w:rsidR="00BF63F6" w:rsidRDefault="00000000">
      <w:pPr>
        <w:pStyle w:val="BodyText"/>
        <w:spacing w:before="41" w:line="276" w:lineRule="auto"/>
        <w:ind w:right="419"/>
      </w:pPr>
      <w:r>
        <w:t>-Improvements</w:t>
      </w:r>
      <w:r>
        <w:rPr>
          <w:spacing w:val="-4"/>
        </w:rPr>
        <w:t xml:space="preserve"> </w:t>
      </w:r>
      <w:r>
        <w:t>required</w:t>
      </w:r>
      <w:r>
        <w:rPr>
          <w:spacing w:val="-4"/>
        </w:rPr>
        <w:t xml:space="preserve"> </w:t>
      </w:r>
      <w:r>
        <w:t>due</w:t>
      </w:r>
      <w:r>
        <w:rPr>
          <w:spacing w:val="-4"/>
        </w:rPr>
        <w:t xml:space="preserve"> </w:t>
      </w:r>
      <w:r>
        <w:t>to</w:t>
      </w:r>
      <w:r>
        <w:rPr>
          <w:spacing w:val="-4"/>
        </w:rPr>
        <w:t xml:space="preserve"> </w:t>
      </w:r>
      <w:r>
        <w:t>a</w:t>
      </w:r>
      <w:r>
        <w:rPr>
          <w:spacing w:val="-4"/>
        </w:rPr>
        <w:t xml:space="preserve"> </w:t>
      </w:r>
      <w:r>
        <w:t>violation</w:t>
      </w:r>
      <w:r>
        <w:rPr>
          <w:spacing w:val="-4"/>
        </w:rPr>
        <w:t xml:space="preserve"> </w:t>
      </w:r>
      <w:r>
        <w:t>notice</w:t>
      </w:r>
      <w:r>
        <w:rPr>
          <w:spacing w:val="-4"/>
        </w:rPr>
        <w:t xml:space="preserve"> </w:t>
      </w:r>
      <w:r>
        <w:t>or</w:t>
      </w:r>
      <w:r>
        <w:rPr>
          <w:spacing w:val="-4"/>
        </w:rPr>
        <w:t xml:space="preserve"> </w:t>
      </w:r>
      <w:r>
        <w:t>citation</w:t>
      </w:r>
      <w:r>
        <w:rPr>
          <w:spacing w:val="-4"/>
        </w:rPr>
        <w:t xml:space="preserve"> </w:t>
      </w:r>
      <w:r>
        <w:t>for</w:t>
      </w:r>
      <w:r>
        <w:rPr>
          <w:spacing w:val="-4"/>
        </w:rPr>
        <w:t xml:space="preserve"> </w:t>
      </w:r>
      <w:r>
        <w:t>violating</w:t>
      </w:r>
      <w:r>
        <w:rPr>
          <w:spacing w:val="-4"/>
        </w:rPr>
        <w:t xml:space="preserve"> </w:t>
      </w:r>
      <w:r>
        <w:t>City</w:t>
      </w:r>
      <w:r>
        <w:rPr>
          <w:spacing w:val="-4"/>
        </w:rPr>
        <w:t xml:space="preserve"> </w:t>
      </w:r>
      <w:r>
        <w:t>ordinances or building codes standards</w:t>
      </w:r>
    </w:p>
    <w:p w14:paraId="0CE5F4E2" w14:textId="77777777" w:rsidR="00BF63F6" w:rsidRDefault="00000000">
      <w:pPr>
        <w:pStyle w:val="BodyText"/>
      </w:pPr>
      <w:r>
        <w:t xml:space="preserve">-Site furnishings and </w:t>
      </w:r>
      <w:r>
        <w:rPr>
          <w:spacing w:val="-2"/>
        </w:rPr>
        <w:t>amenities</w:t>
      </w:r>
    </w:p>
    <w:p w14:paraId="6CF0314E" w14:textId="77777777" w:rsidR="00BF63F6" w:rsidRDefault="00000000">
      <w:pPr>
        <w:pStyle w:val="BodyText"/>
        <w:spacing w:before="42"/>
      </w:pPr>
      <w:r>
        <w:t>-</w:t>
      </w:r>
      <w:r>
        <w:rPr>
          <w:spacing w:val="-2"/>
        </w:rPr>
        <w:t>Sandblasting</w:t>
      </w:r>
    </w:p>
    <w:p w14:paraId="55A067CF" w14:textId="77777777" w:rsidR="00BF63F6" w:rsidRDefault="00000000">
      <w:pPr>
        <w:pStyle w:val="BodyText"/>
        <w:spacing w:before="41"/>
      </w:pPr>
      <w:r>
        <w:t xml:space="preserve">-Demolition of historic </w:t>
      </w:r>
      <w:r>
        <w:rPr>
          <w:spacing w:val="-2"/>
        </w:rPr>
        <w:t>features</w:t>
      </w:r>
    </w:p>
    <w:p w14:paraId="05BB4E63" w14:textId="77777777" w:rsidR="00BF63F6" w:rsidRDefault="00000000">
      <w:pPr>
        <w:pStyle w:val="BodyText"/>
        <w:spacing w:before="41"/>
      </w:pPr>
      <w:r>
        <w:t xml:space="preserve">-Fees for zoning professional </w:t>
      </w:r>
      <w:r>
        <w:rPr>
          <w:spacing w:val="-2"/>
        </w:rPr>
        <w:t>services</w:t>
      </w:r>
    </w:p>
    <w:p w14:paraId="7DBAEBCD" w14:textId="77777777" w:rsidR="00BF63F6" w:rsidRDefault="00000000">
      <w:pPr>
        <w:pStyle w:val="BodyText"/>
        <w:spacing w:before="42"/>
        <w:rPr>
          <w:spacing w:val="-2"/>
        </w:rPr>
      </w:pPr>
      <w:r>
        <w:t xml:space="preserve">-Any improvement that violates current building or zoning </w:t>
      </w:r>
      <w:r>
        <w:rPr>
          <w:spacing w:val="-2"/>
        </w:rPr>
        <w:t>codes</w:t>
      </w:r>
    </w:p>
    <w:p w14:paraId="44686CE4" w14:textId="77777777" w:rsidR="00D10BEA" w:rsidRDefault="00D10BEA">
      <w:pPr>
        <w:pStyle w:val="BodyText"/>
        <w:spacing w:before="42"/>
        <w:rPr>
          <w:spacing w:val="-2"/>
        </w:rPr>
      </w:pPr>
    </w:p>
    <w:p w14:paraId="574544FF" w14:textId="5CC3E7ED" w:rsidR="00D10BEA" w:rsidRPr="008F4481" w:rsidRDefault="00D10BEA">
      <w:pPr>
        <w:pStyle w:val="BodyText"/>
        <w:spacing w:before="42"/>
        <w:rPr>
          <w:b/>
          <w:bCs/>
          <w:spacing w:val="-2"/>
        </w:rPr>
      </w:pPr>
      <w:r w:rsidRPr="008F4481">
        <w:rPr>
          <w:b/>
          <w:bCs/>
          <w:spacing w:val="-2"/>
        </w:rPr>
        <w:t>Previous Grant Recipients</w:t>
      </w:r>
    </w:p>
    <w:p w14:paraId="7BF43973" w14:textId="77777777" w:rsidR="00D10BEA" w:rsidRPr="008F4481" w:rsidRDefault="00D10BEA">
      <w:pPr>
        <w:pStyle w:val="BodyText"/>
        <w:spacing w:before="42"/>
        <w:rPr>
          <w:b/>
          <w:bCs/>
          <w:spacing w:val="-2"/>
        </w:rPr>
      </w:pPr>
    </w:p>
    <w:p w14:paraId="1727DD24" w14:textId="5146D8FE" w:rsidR="00D10BEA" w:rsidRPr="002C5006" w:rsidRDefault="00D10BEA">
      <w:pPr>
        <w:pStyle w:val="BodyText"/>
        <w:spacing w:before="42"/>
      </w:pPr>
      <w:r w:rsidRPr="002C5006">
        <w:rPr>
          <w:spacing w:val="-2"/>
        </w:rPr>
        <w:t xml:space="preserve">Properties that have previously received funding through the City of Inman’s Commercial Façade Grant Program are eligible to apply for an additional grant after five (5) years have elapsed from the date of the previous grant award. Any subsequent application will be evaluated using the same eligibility requirements and scoring criteria as all other applications and is not guaranteed funding. </w:t>
      </w:r>
    </w:p>
    <w:p w14:paraId="06F50E63" w14:textId="77777777" w:rsidR="00BF63F6" w:rsidRDefault="00BF63F6">
      <w:pPr>
        <w:pStyle w:val="BodyText"/>
        <w:spacing w:before="135"/>
      </w:pPr>
    </w:p>
    <w:p w14:paraId="5204BCF7" w14:textId="77777777" w:rsidR="00D10BEA" w:rsidRDefault="00D10BEA">
      <w:pPr>
        <w:pStyle w:val="BodyText"/>
        <w:spacing w:before="135"/>
      </w:pPr>
    </w:p>
    <w:p w14:paraId="0B695986" w14:textId="77777777" w:rsidR="00D10BEA" w:rsidRDefault="00D10BEA">
      <w:pPr>
        <w:pStyle w:val="BodyText"/>
        <w:spacing w:before="135"/>
      </w:pPr>
    </w:p>
    <w:p w14:paraId="79EBB89C" w14:textId="77777777" w:rsidR="00D10BEA" w:rsidRDefault="00D10BEA">
      <w:pPr>
        <w:pStyle w:val="BodyText"/>
        <w:spacing w:before="135"/>
      </w:pPr>
    </w:p>
    <w:p w14:paraId="6E4E9662" w14:textId="77777777" w:rsidR="00D10BEA" w:rsidRDefault="00D10BEA">
      <w:pPr>
        <w:pStyle w:val="BodyText"/>
        <w:spacing w:before="135"/>
      </w:pPr>
    </w:p>
    <w:p w14:paraId="5FB97222" w14:textId="21A2B5CB" w:rsidR="00BF63F6" w:rsidRPr="00A22EF0" w:rsidRDefault="00000000" w:rsidP="00A22EF0">
      <w:pPr>
        <w:pStyle w:val="Heading1"/>
        <w:spacing w:before="1"/>
      </w:pPr>
      <w:r>
        <w:lastRenderedPageBreak/>
        <w:t>Application</w:t>
      </w:r>
      <w:r>
        <w:rPr>
          <w:spacing w:val="-11"/>
        </w:rPr>
        <w:t xml:space="preserve"> </w:t>
      </w:r>
      <w:r>
        <w:rPr>
          <w:spacing w:val="-2"/>
        </w:rPr>
        <w:t>Process</w:t>
      </w:r>
      <w:r>
        <w:rPr>
          <w:b w:val="0"/>
          <w:noProof/>
          <w:sz w:val="20"/>
        </w:rPr>
        <mc:AlternateContent>
          <mc:Choice Requires="wps">
            <w:drawing>
              <wp:anchor distT="0" distB="0" distL="0" distR="0" simplePos="0" relativeHeight="487589376" behindDoc="1" locked="0" layoutInCell="1" allowOverlap="1" wp14:anchorId="68907945" wp14:editId="098932CC">
                <wp:simplePos x="0" y="0"/>
                <wp:positionH relativeFrom="page">
                  <wp:posOffset>914400</wp:posOffset>
                </wp:positionH>
                <wp:positionV relativeFrom="paragraph">
                  <wp:posOffset>256739</wp:posOffset>
                </wp:positionV>
                <wp:extent cx="587565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E874F2" id="Graphic 5" o:spid="_x0000_s1026" style="position:absolute;margin-left:1in;margin-top:20.2pt;width:462.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" path="m,l5875124,e" filled="f" strokeweight=".50233mm">
                <v:path arrowok="t"/>
                <w10:wrap type="topAndBottom" anchorx="page"/>
              </v:shape>
            </w:pict>
          </mc:Fallback>
        </mc:AlternateContent>
      </w:r>
    </w:p>
    <w:p w14:paraId="685C6ABA" w14:textId="77777777" w:rsidR="00BF63F6" w:rsidRDefault="00BF63F6">
      <w:pPr>
        <w:pStyle w:val="BodyText"/>
        <w:spacing w:before="206"/>
        <w:rPr>
          <w:b/>
        </w:rPr>
      </w:pPr>
    </w:p>
    <w:p w14:paraId="3C775363" w14:textId="38FDEDDD" w:rsidR="00BF63F6" w:rsidRDefault="00000000">
      <w:pPr>
        <w:pStyle w:val="BodyText"/>
        <w:spacing w:before="1" w:line="276" w:lineRule="auto"/>
        <w:ind w:right="394"/>
      </w:pPr>
      <w:r>
        <w:t>Application submission and approval process. You can obtain applications for the “Commercial</w:t>
      </w:r>
      <w:r>
        <w:rPr>
          <w:spacing w:val="-3"/>
        </w:rPr>
        <w:t xml:space="preserve"> </w:t>
      </w:r>
      <w:r>
        <w:t>Facade</w:t>
      </w:r>
      <w:r>
        <w:rPr>
          <w:spacing w:val="-3"/>
        </w:rPr>
        <w:t xml:space="preserve"> </w:t>
      </w:r>
      <w:r>
        <w:t>Improvement</w:t>
      </w:r>
      <w:r>
        <w:rPr>
          <w:spacing w:val="-3"/>
        </w:rPr>
        <w:t xml:space="preserve"> </w:t>
      </w:r>
      <w:r>
        <w:t>Program”</w:t>
      </w:r>
      <w:r>
        <w:rPr>
          <w:spacing w:val="-3"/>
        </w:rPr>
        <w:t xml:space="preserve"> </w:t>
      </w:r>
      <w:r>
        <w:t>at</w:t>
      </w:r>
      <w:r>
        <w:rPr>
          <w:spacing w:val="-3"/>
        </w:rPr>
        <w:t xml:space="preserve"> </w:t>
      </w:r>
      <w:r>
        <w:t>City</w:t>
      </w:r>
      <w:r>
        <w:rPr>
          <w:spacing w:val="-3"/>
        </w:rPr>
        <w:t xml:space="preserve"> </w:t>
      </w:r>
      <w:r>
        <w:t>Hall,</w:t>
      </w:r>
      <w:r>
        <w:rPr>
          <w:spacing w:val="-3"/>
        </w:rPr>
        <w:t xml:space="preserve"> </w:t>
      </w:r>
      <w:r>
        <w:t>20</w:t>
      </w:r>
      <w:r>
        <w:rPr>
          <w:spacing w:val="-3"/>
        </w:rPr>
        <w:t xml:space="preserve"> </w:t>
      </w:r>
      <w:r>
        <w:t>S.</w:t>
      </w:r>
      <w:r>
        <w:rPr>
          <w:spacing w:val="-3"/>
        </w:rPr>
        <w:t xml:space="preserve"> </w:t>
      </w:r>
      <w:r>
        <w:t>Main</w:t>
      </w:r>
      <w:r>
        <w:rPr>
          <w:spacing w:val="-3"/>
        </w:rPr>
        <w:t xml:space="preserve"> </w:t>
      </w:r>
      <w:r>
        <w:t>Street,</w:t>
      </w:r>
      <w:r>
        <w:rPr>
          <w:spacing w:val="-3"/>
        </w:rPr>
        <w:t xml:space="preserve"> </w:t>
      </w:r>
      <w:r>
        <w:t>or</w:t>
      </w:r>
      <w:r>
        <w:rPr>
          <w:spacing w:val="-3"/>
        </w:rPr>
        <w:t xml:space="preserve"> </w:t>
      </w:r>
      <w:r>
        <w:t>online</w:t>
      </w:r>
      <w:r>
        <w:rPr>
          <w:spacing w:val="-3"/>
        </w:rPr>
        <w:t xml:space="preserve"> </w:t>
      </w:r>
      <w:r>
        <w:t xml:space="preserve">at </w:t>
      </w:r>
      <w:hyperlink r:id="rId9">
        <w:r w:rsidR="00BF63F6">
          <w:rPr>
            <w:color w:val="1154CC"/>
            <w:u w:val="single" w:color="1154CC"/>
          </w:rPr>
          <w:t>www.cityofinman.org</w:t>
        </w:r>
      </w:hyperlink>
      <w:r w:rsidR="00E34B46">
        <w:t>.</w:t>
      </w:r>
      <w:r>
        <w:t xml:space="preserve"> We will only accept completed applications that include all required documentation and information.</w:t>
      </w:r>
    </w:p>
    <w:p w14:paraId="48C6D36F" w14:textId="77777777" w:rsidR="00BF63F6" w:rsidRDefault="00BF63F6">
      <w:pPr>
        <w:pStyle w:val="BodyText"/>
        <w:spacing w:before="41"/>
      </w:pPr>
    </w:p>
    <w:p w14:paraId="0EAA1455" w14:textId="77777777" w:rsidR="00BF63F6" w:rsidRDefault="00000000">
      <w:pPr>
        <w:pStyle w:val="ListParagraph"/>
        <w:numPr>
          <w:ilvl w:val="0"/>
          <w:numId w:val="2"/>
        </w:numPr>
        <w:tabs>
          <w:tab w:val="left" w:pos="720"/>
        </w:tabs>
        <w:spacing w:line="276" w:lineRule="auto"/>
        <w:ind w:right="406"/>
        <w:rPr>
          <w:sz w:val="24"/>
        </w:rPr>
      </w:pPr>
      <w:r>
        <w:rPr>
          <w:sz w:val="24"/>
        </w:rPr>
        <w:t>Owner/tenant</w:t>
      </w:r>
      <w:r>
        <w:rPr>
          <w:spacing w:val="-5"/>
          <w:sz w:val="24"/>
        </w:rPr>
        <w:t xml:space="preserve"> </w:t>
      </w:r>
      <w:r>
        <w:rPr>
          <w:sz w:val="24"/>
        </w:rPr>
        <w:t>completes</w:t>
      </w:r>
      <w:r>
        <w:rPr>
          <w:spacing w:val="-5"/>
          <w:sz w:val="24"/>
        </w:rPr>
        <w:t xml:space="preserve"> </w:t>
      </w:r>
      <w:r>
        <w:rPr>
          <w:sz w:val="24"/>
        </w:rPr>
        <w:t>the</w:t>
      </w:r>
      <w:r>
        <w:rPr>
          <w:spacing w:val="-5"/>
          <w:sz w:val="24"/>
        </w:rPr>
        <w:t xml:space="preserve"> </w:t>
      </w:r>
      <w:r>
        <w:rPr>
          <w:sz w:val="24"/>
        </w:rPr>
        <w:t>application</w:t>
      </w:r>
      <w:r>
        <w:rPr>
          <w:spacing w:val="-5"/>
          <w:sz w:val="24"/>
        </w:rPr>
        <w:t xml:space="preserve"> </w:t>
      </w:r>
      <w:r>
        <w:rPr>
          <w:sz w:val="24"/>
        </w:rPr>
        <w:t>and</w:t>
      </w:r>
      <w:r>
        <w:rPr>
          <w:spacing w:val="-5"/>
          <w:sz w:val="24"/>
        </w:rPr>
        <w:t xml:space="preserve"> </w:t>
      </w:r>
      <w:r>
        <w:rPr>
          <w:sz w:val="24"/>
        </w:rPr>
        <w:t>attaches</w:t>
      </w:r>
      <w:r>
        <w:rPr>
          <w:spacing w:val="-5"/>
          <w:sz w:val="24"/>
        </w:rPr>
        <w:t xml:space="preserve"> </w:t>
      </w:r>
      <w:r>
        <w:rPr>
          <w:sz w:val="24"/>
        </w:rPr>
        <w:t>the</w:t>
      </w:r>
      <w:r>
        <w:rPr>
          <w:spacing w:val="-5"/>
          <w:sz w:val="24"/>
        </w:rPr>
        <w:t xml:space="preserve"> </w:t>
      </w:r>
      <w:r>
        <w:rPr>
          <w:sz w:val="24"/>
        </w:rPr>
        <w:t>information</w:t>
      </w:r>
      <w:r>
        <w:rPr>
          <w:spacing w:val="-5"/>
          <w:sz w:val="24"/>
        </w:rPr>
        <w:t xml:space="preserve"> </w:t>
      </w:r>
      <w:r>
        <w:rPr>
          <w:sz w:val="24"/>
        </w:rPr>
        <w:t>required</w:t>
      </w:r>
      <w:r>
        <w:rPr>
          <w:spacing w:val="-5"/>
          <w:sz w:val="24"/>
        </w:rPr>
        <w:t xml:space="preserve"> </w:t>
      </w:r>
      <w:r>
        <w:rPr>
          <w:sz w:val="24"/>
        </w:rPr>
        <w:t>on the application.</w:t>
      </w:r>
    </w:p>
    <w:p w14:paraId="2DDAAD8A" w14:textId="77777777" w:rsidR="00BF63F6" w:rsidRDefault="00000000">
      <w:pPr>
        <w:pStyle w:val="ListParagraph"/>
        <w:numPr>
          <w:ilvl w:val="0"/>
          <w:numId w:val="2"/>
        </w:numPr>
        <w:tabs>
          <w:tab w:val="left" w:pos="719"/>
        </w:tabs>
        <w:ind w:left="719" w:hanging="359"/>
        <w:rPr>
          <w:sz w:val="24"/>
        </w:rPr>
      </w:pPr>
      <w:r>
        <w:rPr>
          <w:sz w:val="24"/>
        </w:rPr>
        <w:t>Owner/tenant</w:t>
      </w:r>
      <w:r>
        <w:rPr>
          <w:spacing w:val="-2"/>
          <w:sz w:val="24"/>
        </w:rPr>
        <w:t xml:space="preserve"> </w:t>
      </w:r>
      <w:r>
        <w:rPr>
          <w:sz w:val="24"/>
        </w:rPr>
        <w:t xml:space="preserve">turns in the application at City Hall to the Planning </w:t>
      </w:r>
      <w:r>
        <w:rPr>
          <w:spacing w:val="-2"/>
          <w:sz w:val="24"/>
        </w:rPr>
        <w:t>Director.</w:t>
      </w:r>
    </w:p>
    <w:p w14:paraId="39404480" w14:textId="77777777" w:rsidR="00BF63F6" w:rsidRDefault="00000000">
      <w:pPr>
        <w:pStyle w:val="ListParagraph"/>
        <w:numPr>
          <w:ilvl w:val="0"/>
          <w:numId w:val="2"/>
        </w:numPr>
        <w:tabs>
          <w:tab w:val="left" w:pos="720"/>
        </w:tabs>
        <w:spacing w:before="41" w:line="276" w:lineRule="auto"/>
        <w:ind w:right="566"/>
        <w:rPr>
          <w:sz w:val="24"/>
        </w:rPr>
      </w:pPr>
      <w:r>
        <w:rPr>
          <w:sz w:val="24"/>
        </w:rPr>
        <w:t xml:space="preserve">The </w:t>
      </w:r>
      <w:proofErr w:type="gramStart"/>
      <w:r>
        <w:rPr>
          <w:sz w:val="24"/>
        </w:rPr>
        <w:t>City</w:t>
      </w:r>
      <w:proofErr w:type="gramEnd"/>
      <w:r>
        <w:rPr>
          <w:sz w:val="24"/>
        </w:rPr>
        <w:t xml:space="preserve"> places the application on the agenda for the Planning Commission’s next</w:t>
      </w:r>
      <w:r>
        <w:rPr>
          <w:spacing w:val="-5"/>
          <w:sz w:val="24"/>
        </w:rPr>
        <w:t xml:space="preserve"> </w:t>
      </w:r>
      <w:r>
        <w:rPr>
          <w:sz w:val="24"/>
        </w:rPr>
        <w:t>regularly</w:t>
      </w:r>
      <w:r>
        <w:rPr>
          <w:spacing w:val="-5"/>
          <w:sz w:val="24"/>
        </w:rPr>
        <w:t xml:space="preserve"> </w:t>
      </w:r>
      <w:r>
        <w:rPr>
          <w:sz w:val="24"/>
        </w:rPr>
        <w:t>scheduled</w:t>
      </w:r>
      <w:r>
        <w:rPr>
          <w:spacing w:val="-5"/>
          <w:sz w:val="24"/>
        </w:rPr>
        <w:t xml:space="preserve"> </w:t>
      </w:r>
      <w:r>
        <w:rPr>
          <w:sz w:val="24"/>
        </w:rPr>
        <w:t>meeting</w:t>
      </w:r>
      <w:r>
        <w:rPr>
          <w:spacing w:val="-5"/>
          <w:sz w:val="24"/>
        </w:rPr>
        <w:t xml:space="preserve"> </w:t>
      </w:r>
      <w:r>
        <w:rPr>
          <w:sz w:val="24"/>
        </w:rPr>
        <w:t>(Planning</w:t>
      </w:r>
      <w:r>
        <w:rPr>
          <w:spacing w:val="-5"/>
          <w:sz w:val="24"/>
        </w:rPr>
        <w:t xml:space="preserve"> </w:t>
      </w:r>
      <w:r>
        <w:rPr>
          <w:sz w:val="24"/>
        </w:rPr>
        <w:t>Commission</w:t>
      </w:r>
      <w:r>
        <w:rPr>
          <w:spacing w:val="-5"/>
          <w:sz w:val="24"/>
        </w:rPr>
        <w:t xml:space="preserve"> </w:t>
      </w:r>
      <w:proofErr w:type="gramStart"/>
      <w:r>
        <w:rPr>
          <w:sz w:val="24"/>
        </w:rPr>
        <w:t>meets</w:t>
      </w:r>
      <w:proofErr w:type="gramEnd"/>
      <w:r>
        <w:rPr>
          <w:spacing w:val="-5"/>
          <w:sz w:val="24"/>
        </w:rPr>
        <w:t xml:space="preserve"> </w:t>
      </w:r>
      <w:r>
        <w:rPr>
          <w:sz w:val="24"/>
        </w:rPr>
        <w:t>the</w:t>
      </w:r>
      <w:r>
        <w:rPr>
          <w:spacing w:val="-5"/>
          <w:sz w:val="24"/>
        </w:rPr>
        <w:t xml:space="preserve"> </w:t>
      </w:r>
      <w:r>
        <w:rPr>
          <w:sz w:val="24"/>
        </w:rPr>
        <w:t>4th</w:t>
      </w:r>
      <w:r>
        <w:rPr>
          <w:spacing w:val="-5"/>
          <w:sz w:val="24"/>
        </w:rPr>
        <w:t xml:space="preserve"> </w:t>
      </w:r>
      <w:r>
        <w:rPr>
          <w:sz w:val="24"/>
        </w:rPr>
        <w:t>Monday of each month).</w:t>
      </w:r>
    </w:p>
    <w:p w14:paraId="0B510442" w14:textId="77777777" w:rsidR="004A27F3" w:rsidRDefault="00000000" w:rsidP="004A27F3">
      <w:pPr>
        <w:pStyle w:val="ListParagraph"/>
        <w:numPr>
          <w:ilvl w:val="0"/>
          <w:numId w:val="2"/>
        </w:numPr>
        <w:tabs>
          <w:tab w:val="left" w:pos="720"/>
        </w:tabs>
        <w:spacing w:before="80" w:line="276" w:lineRule="auto"/>
        <w:ind w:right="407"/>
        <w:rPr>
          <w:sz w:val="24"/>
        </w:rPr>
      </w:pPr>
      <w:r w:rsidRPr="004A27F3">
        <w:rPr>
          <w:sz w:val="24"/>
        </w:rPr>
        <w:t>The</w:t>
      </w:r>
      <w:r w:rsidRPr="004A27F3">
        <w:rPr>
          <w:spacing w:val="-4"/>
          <w:sz w:val="24"/>
        </w:rPr>
        <w:t xml:space="preserve"> </w:t>
      </w:r>
      <w:r w:rsidRPr="004A27F3">
        <w:rPr>
          <w:sz w:val="24"/>
        </w:rPr>
        <w:t>Planning</w:t>
      </w:r>
      <w:r w:rsidRPr="004A27F3">
        <w:rPr>
          <w:spacing w:val="-4"/>
          <w:sz w:val="24"/>
        </w:rPr>
        <w:t xml:space="preserve"> </w:t>
      </w:r>
      <w:r w:rsidRPr="004A27F3">
        <w:rPr>
          <w:sz w:val="24"/>
        </w:rPr>
        <w:t>Commission</w:t>
      </w:r>
      <w:r w:rsidRPr="004A27F3">
        <w:rPr>
          <w:spacing w:val="-4"/>
          <w:sz w:val="24"/>
        </w:rPr>
        <w:t xml:space="preserve"> </w:t>
      </w:r>
      <w:r w:rsidRPr="004A27F3">
        <w:rPr>
          <w:sz w:val="24"/>
        </w:rPr>
        <w:t>reviews,</w:t>
      </w:r>
      <w:r w:rsidRPr="004A27F3">
        <w:rPr>
          <w:spacing w:val="-4"/>
          <w:sz w:val="24"/>
        </w:rPr>
        <w:t xml:space="preserve"> </w:t>
      </w:r>
      <w:r w:rsidRPr="004A27F3">
        <w:rPr>
          <w:sz w:val="24"/>
        </w:rPr>
        <w:t>scores,</w:t>
      </w:r>
      <w:r w:rsidRPr="004A27F3">
        <w:rPr>
          <w:spacing w:val="-4"/>
          <w:sz w:val="24"/>
        </w:rPr>
        <w:t xml:space="preserve"> </w:t>
      </w:r>
      <w:r w:rsidRPr="004A27F3">
        <w:rPr>
          <w:sz w:val="24"/>
        </w:rPr>
        <w:t>and</w:t>
      </w:r>
      <w:r w:rsidRPr="004A27F3">
        <w:rPr>
          <w:spacing w:val="-4"/>
          <w:sz w:val="24"/>
        </w:rPr>
        <w:t xml:space="preserve"> </w:t>
      </w:r>
      <w:r w:rsidRPr="004A27F3">
        <w:rPr>
          <w:sz w:val="24"/>
        </w:rPr>
        <w:t>makes</w:t>
      </w:r>
      <w:r w:rsidRPr="004A27F3">
        <w:rPr>
          <w:spacing w:val="-4"/>
          <w:sz w:val="24"/>
        </w:rPr>
        <w:t xml:space="preserve"> </w:t>
      </w:r>
      <w:r w:rsidRPr="004A27F3">
        <w:rPr>
          <w:sz w:val="24"/>
        </w:rPr>
        <w:t>a</w:t>
      </w:r>
      <w:r w:rsidRPr="004A27F3">
        <w:rPr>
          <w:spacing w:val="-4"/>
          <w:sz w:val="24"/>
        </w:rPr>
        <w:t xml:space="preserve"> </w:t>
      </w:r>
      <w:r w:rsidRPr="004A27F3">
        <w:rPr>
          <w:sz w:val="24"/>
        </w:rPr>
        <w:t>recommendation</w:t>
      </w:r>
      <w:r w:rsidRPr="004A27F3">
        <w:rPr>
          <w:spacing w:val="-4"/>
          <w:sz w:val="24"/>
        </w:rPr>
        <w:t xml:space="preserve"> </w:t>
      </w:r>
      <w:r w:rsidRPr="004A27F3">
        <w:rPr>
          <w:sz w:val="24"/>
        </w:rPr>
        <w:t>on</w:t>
      </w:r>
      <w:r w:rsidRPr="004A27F3">
        <w:rPr>
          <w:spacing w:val="-4"/>
          <w:sz w:val="24"/>
        </w:rPr>
        <w:t xml:space="preserve"> </w:t>
      </w:r>
      <w:r w:rsidRPr="004A27F3">
        <w:rPr>
          <w:sz w:val="24"/>
        </w:rPr>
        <w:t>the application, then sends its recommendation to the City Council. The Planning Commission reserves the right to recommend denial of an application, as well as to</w:t>
      </w:r>
      <w:r w:rsidRPr="004A27F3">
        <w:rPr>
          <w:spacing w:val="-1"/>
          <w:sz w:val="24"/>
        </w:rPr>
        <w:t xml:space="preserve"> </w:t>
      </w:r>
      <w:r w:rsidRPr="004A27F3">
        <w:rPr>
          <w:sz w:val="24"/>
        </w:rPr>
        <w:t>recommend</w:t>
      </w:r>
      <w:r w:rsidRPr="004A27F3">
        <w:rPr>
          <w:spacing w:val="-1"/>
          <w:sz w:val="24"/>
        </w:rPr>
        <w:t xml:space="preserve"> </w:t>
      </w:r>
      <w:r w:rsidRPr="004A27F3">
        <w:rPr>
          <w:sz w:val="24"/>
        </w:rPr>
        <w:t>alternatives</w:t>
      </w:r>
      <w:r w:rsidRPr="004A27F3">
        <w:rPr>
          <w:spacing w:val="-1"/>
          <w:sz w:val="24"/>
        </w:rPr>
        <w:t xml:space="preserve"> </w:t>
      </w:r>
      <w:r w:rsidRPr="004A27F3">
        <w:rPr>
          <w:sz w:val="24"/>
        </w:rPr>
        <w:t>to</w:t>
      </w:r>
      <w:r w:rsidRPr="004A27F3">
        <w:rPr>
          <w:spacing w:val="-1"/>
          <w:sz w:val="24"/>
        </w:rPr>
        <w:t xml:space="preserve"> </w:t>
      </w:r>
      <w:r w:rsidRPr="004A27F3">
        <w:rPr>
          <w:sz w:val="24"/>
        </w:rPr>
        <w:t>the</w:t>
      </w:r>
      <w:r w:rsidRPr="004A27F3">
        <w:rPr>
          <w:spacing w:val="-1"/>
          <w:sz w:val="24"/>
        </w:rPr>
        <w:t xml:space="preserve"> </w:t>
      </w:r>
      <w:r w:rsidRPr="004A27F3">
        <w:rPr>
          <w:sz w:val="24"/>
        </w:rPr>
        <w:t>applicant,</w:t>
      </w:r>
      <w:r w:rsidRPr="004A27F3">
        <w:rPr>
          <w:spacing w:val="-1"/>
          <w:sz w:val="24"/>
        </w:rPr>
        <w:t xml:space="preserve"> </w:t>
      </w:r>
      <w:proofErr w:type="gramStart"/>
      <w:r w:rsidRPr="004A27F3">
        <w:rPr>
          <w:sz w:val="24"/>
        </w:rPr>
        <w:t>taking</w:t>
      </w:r>
      <w:r w:rsidRPr="004A27F3">
        <w:rPr>
          <w:spacing w:val="-1"/>
          <w:sz w:val="24"/>
        </w:rPr>
        <w:t xml:space="preserve"> </w:t>
      </w:r>
      <w:r w:rsidRPr="004A27F3">
        <w:rPr>
          <w:sz w:val="24"/>
        </w:rPr>
        <w:t>into</w:t>
      </w:r>
      <w:r w:rsidRPr="004A27F3">
        <w:rPr>
          <w:spacing w:val="-1"/>
          <w:sz w:val="24"/>
        </w:rPr>
        <w:t xml:space="preserve"> </w:t>
      </w:r>
      <w:r w:rsidRPr="004A27F3">
        <w:rPr>
          <w:sz w:val="24"/>
        </w:rPr>
        <w:t>account</w:t>
      </w:r>
      <w:proofErr w:type="gramEnd"/>
      <w:r w:rsidRPr="004A27F3">
        <w:rPr>
          <w:spacing w:val="-1"/>
          <w:sz w:val="24"/>
        </w:rPr>
        <w:t xml:space="preserve"> </w:t>
      </w:r>
      <w:r w:rsidRPr="004A27F3">
        <w:rPr>
          <w:sz w:val="24"/>
        </w:rPr>
        <w:t>the</w:t>
      </w:r>
      <w:r w:rsidRPr="004A27F3">
        <w:rPr>
          <w:spacing w:val="-1"/>
          <w:sz w:val="24"/>
        </w:rPr>
        <w:t xml:space="preserve"> </w:t>
      </w:r>
      <w:r w:rsidRPr="004A27F3">
        <w:rPr>
          <w:sz w:val="24"/>
        </w:rPr>
        <w:t>current</w:t>
      </w:r>
      <w:r w:rsidRPr="004A27F3">
        <w:rPr>
          <w:spacing w:val="-1"/>
          <w:sz w:val="24"/>
        </w:rPr>
        <w:t xml:space="preserve"> </w:t>
      </w:r>
      <w:r w:rsidRPr="004A27F3">
        <w:rPr>
          <w:sz w:val="24"/>
        </w:rPr>
        <w:t>use</w:t>
      </w:r>
      <w:r w:rsidRPr="004A27F3">
        <w:rPr>
          <w:spacing w:val="-1"/>
          <w:sz w:val="24"/>
        </w:rPr>
        <w:t xml:space="preserve"> </w:t>
      </w:r>
      <w:r w:rsidRPr="004A27F3">
        <w:rPr>
          <w:sz w:val="24"/>
        </w:rPr>
        <w:t>of the building.</w:t>
      </w:r>
    </w:p>
    <w:p w14:paraId="74259B7C" w14:textId="7754CD33" w:rsidR="00BF63F6" w:rsidRPr="004A27F3" w:rsidRDefault="00000000" w:rsidP="004A27F3">
      <w:pPr>
        <w:pStyle w:val="ListParagraph"/>
        <w:numPr>
          <w:ilvl w:val="0"/>
          <w:numId w:val="2"/>
        </w:numPr>
        <w:tabs>
          <w:tab w:val="left" w:pos="720"/>
        </w:tabs>
        <w:spacing w:before="80" w:line="276" w:lineRule="auto"/>
        <w:ind w:right="407"/>
        <w:rPr>
          <w:sz w:val="24"/>
        </w:rPr>
      </w:pPr>
      <w:r w:rsidRPr="004A27F3">
        <w:rPr>
          <w:sz w:val="24"/>
        </w:rPr>
        <w:t xml:space="preserve">If the City Council approves the application, then the applicant and the </w:t>
      </w:r>
      <w:proofErr w:type="gramStart"/>
      <w:r w:rsidRPr="004A27F3">
        <w:rPr>
          <w:sz w:val="24"/>
        </w:rPr>
        <w:t>City</w:t>
      </w:r>
      <w:proofErr w:type="gramEnd"/>
      <w:r w:rsidRPr="004A27F3">
        <w:rPr>
          <w:sz w:val="24"/>
        </w:rPr>
        <w:t xml:space="preserve"> sign the</w:t>
      </w:r>
      <w:r w:rsidRPr="004A27F3">
        <w:rPr>
          <w:spacing w:val="-4"/>
          <w:sz w:val="24"/>
        </w:rPr>
        <w:t xml:space="preserve"> </w:t>
      </w:r>
      <w:r w:rsidRPr="004A27F3">
        <w:rPr>
          <w:sz w:val="24"/>
        </w:rPr>
        <w:t>“Facade</w:t>
      </w:r>
      <w:r w:rsidRPr="004A27F3">
        <w:rPr>
          <w:spacing w:val="-4"/>
          <w:sz w:val="24"/>
        </w:rPr>
        <w:t xml:space="preserve"> </w:t>
      </w:r>
      <w:r w:rsidRPr="004A27F3">
        <w:rPr>
          <w:sz w:val="24"/>
        </w:rPr>
        <w:t>Improvement</w:t>
      </w:r>
      <w:r w:rsidRPr="004A27F3">
        <w:rPr>
          <w:spacing w:val="-4"/>
          <w:sz w:val="24"/>
        </w:rPr>
        <w:t xml:space="preserve"> </w:t>
      </w:r>
      <w:r w:rsidRPr="004A27F3">
        <w:rPr>
          <w:sz w:val="24"/>
        </w:rPr>
        <w:t>Agreement”.</w:t>
      </w:r>
      <w:r w:rsidRPr="004A27F3">
        <w:rPr>
          <w:spacing w:val="-4"/>
          <w:sz w:val="24"/>
        </w:rPr>
        <w:t xml:space="preserve"> </w:t>
      </w:r>
      <w:r w:rsidRPr="004A27F3">
        <w:rPr>
          <w:sz w:val="24"/>
        </w:rPr>
        <w:t>The</w:t>
      </w:r>
      <w:r w:rsidRPr="004A27F3">
        <w:rPr>
          <w:spacing w:val="-4"/>
          <w:sz w:val="24"/>
        </w:rPr>
        <w:t xml:space="preserve"> </w:t>
      </w:r>
      <w:r w:rsidRPr="004A27F3">
        <w:rPr>
          <w:sz w:val="24"/>
        </w:rPr>
        <w:t>applicant</w:t>
      </w:r>
      <w:r w:rsidRPr="004A27F3">
        <w:rPr>
          <w:spacing w:val="-4"/>
          <w:sz w:val="24"/>
        </w:rPr>
        <w:t xml:space="preserve"> </w:t>
      </w:r>
      <w:r w:rsidRPr="004A27F3">
        <w:rPr>
          <w:sz w:val="24"/>
        </w:rPr>
        <w:t>must</w:t>
      </w:r>
      <w:r w:rsidRPr="004A27F3">
        <w:rPr>
          <w:spacing w:val="-4"/>
          <w:sz w:val="24"/>
        </w:rPr>
        <w:t xml:space="preserve"> </w:t>
      </w:r>
      <w:r w:rsidRPr="004A27F3">
        <w:rPr>
          <w:sz w:val="24"/>
        </w:rPr>
        <w:t>also</w:t>
      </w:r>
      <w:r w:rsidRPr="004A27F3">
        <w:rPr>
          <w:spacing w:val="-4"/>
          <w:sz w:val="24"/>
        </w:rPr>
        <w:t xml:space="preserve"> </w:t>
      </w:r>
      <w:r w:rsidRPr="004A27F3">
        <w:rPr>
          <w:sz w:val="24"/>
        </w:rPr>
        <w:t>sign</w:t>
      </w:r>
      <w:r w:rsidRPr="004A27F3">
        <w:rPr>
          <w:spacing w:val="-4"/>
          <w:sz w:val="24"/>
        </w:rPr>
        <w:t xml:space="preserve"> </w:t>
      </w:r>
      <w:r w:rsidRPr="004A27F3">
        <w:rPr>
          <w:sz w:val="24"/>
        </w:rPr>
        <w:t>the</w:t>
      </w:r>
      <w:r w:rsidRPr="004A27F3">
        <w:rPr>
          <w:spacing w:val="-4"/>
          <w:sz w:val="24"/>
        </w:rPr>
        <w:t xml:space="preserve"> </w:t>
      </w:r>
      <w:r w:rsidRPr="004A27F3">
        <w:rPr>
          <w:sz w:val="24"/>
        </w:rPr>
        <w:t>“Facade Improvement Agreement” prior to beginning work. Parties in the agreement will be the applicant, the building owner (if other than the applicant), and the City.</w:t>
      </w:r>
    </w:p>
    <w:p w14:paraId="61CAD8A2" w14:textId="77777777" w:rsidR="00BF63F6" w:rsidRDefault="00000000">
      <w:pPr>
        <w:pStyle w:val="ListParagraph"/>
        <w:numPr>
          <w:ilvl w:val="0"/>
          <w:numId w:val="2"/>
        </w:numPr>
        <w:tabs>
          <w:tab w:val="left" w:pos="720"/>
        </w:tabs>
        <w:spacing w:line="276" w:lineRule="auto"/>
        <w:ind w:right="1019"/>
        <w:rPr>
          <w:sz w:val="24"/>
        </w:rPr>
      </w:pPr>
      <w:r>
        <w:rPr>
          <w:sz w:val="24"/>
        </w:rPr>
        <w:t>Any</w:t>
      </w:r>
      <w:r>
        <w:rPr>
          <w:spacing w:val="-4"/>
          <w:sz w:val="24"/>
        </w:rPr>
        <w:t xml:space="preserve"> </w:t>
      </w:r>
      <w:r>
        <w:rPr>
          <w:sz w:val="24"/>
        </w:rPr>
        <w:t>changes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design</w:t>
      </w:r>
      <w:r>
        <w:rPr>
          <w:spacing w:val="-4"/>
          <w:sz w:val="24"/>
        </w:rPr>
        <w:t xml:space="preserve"> </w:t>
      </w:r>
      <w:r>
        <w:rPr>
          <w:sz w:val="24"/>
        </w:rPr>
        <w:t>after</w:t>
      </w:r>
      <w:r>
        <w:rPr>
          <w:spacing w:val="-4"/>
          <w:sz w:val="24"/>
        </w:rPr>
        <w:t xml:space="preserve"> </w:t>
      </w:r>
      <w:r>
        <w:rPr>
          <w:sz w:val="24"/>
        </w:rPr>
        <w:t>project</w:t>
      </w:r>
      <w:r>
        <w:rPr>
          <w:spacing w:val="-4"/>
          <w:sz w:val="24"/>
        </w:rPr>
        <w:t xml:space="preserve"> </w:t>
      </w:r>
      <w:r>
        <w:rPr>
          <w:sz w:val="24"/>
        </w:rPr>
        <w:t>approval</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submitted</w:t>
      </w:r>
      <w:r>
        <w:rPr>
          <w:spacing w:val="-4"/>
          <w:sz w:val="24"/>
        </w:rPr>
        <w:t xml:space="preserve"> </w:t>
      </w:r>
      <w:r>
        <w:rPr>
          <w:sz w:val="24"/>
        </w:rPr>
        <w:t>to,</w:t>
      </w:r>
      <w:r>
        <w:rPr>
          <w:spacing w:val="-4"/>
          <w:sz w:val="24"/>
        </w:rPr>
        <w:t xml:space="preserve"> </w:t>
      </w:r>
      <w:r>
        <w:rPr>
          <w:sz w:val="24"/>
        </w:rPr>
        <w:t>and approved by, the Planning Commission.</w:t>
      </w:r>
    </w:p>
    <w:p w14:paraId="3DE5B0F8" w14:textId="77777777" w:rsidR="00BF63F6" w:rsidRDefault="00000000">
      <w:pPr>
        <w:pStyle w:val="ListParagraph"/>
        <w:numPr>
          <w:ilvl w:val="0"/>
          <w:numId w:val="2"/>
        </w:numPr>
        <w:tabs>
          <w:tab w:val="left" w:pos="718"/>
          <w:tab w:val="left" w:pos="720"/>
        </w:tabs>
        <w:spacing w:line="276" w:lineRule="auto"/>
        <w:ind w:right="379"/>
        <w:rPr>
          <w:sz w:val="28"/>
        </w:rPr>
      </w:pPr>
      <w:r>
        <w:rPr>
          <w:sz w:val="24"/>
        </w:rPr>
        <w:t>All</w:t>
      </w:r>
      <w:r>
        <w:rPr>
          <w:spacing w:val="-3"/>
          <w:sz w:val="24"/>
        </w:rPr>
        <w:t xml:space="preserve"> </w:t>
      </w:r>
      <w:r>
        <w:rPr>
          <w:sz w:val="24"/>
        </w:rPr>
        <w:t>applicants</w:t>
      </w:r>
      <w:r>
        <w:rPr>
          <w:spacing w:val="-3"/>
          <w:sz w:val="24"/>
        </w:rPr>
        <w:t xml:space="preserve"> </w:t>
      </w:r>
      <w:r>
        <w:rPr>
          <w:sz w:val="24"/>
        </w:rPr>
        <w:t>are</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begin</w:t>
      </w:r>
      <w:r>
        <w:rPr>
          <w:spacing w:val="-3"/>
          <w:sz w:val="24"/>
        </w:rPr>
        <w:t xml:space="preserve"> </w:t>
      </w:r>
      <w:r>
        <w:rPr>
          <w:sz w:val="24"/>
        </w:rPr>
        <w:t>work</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project</w:t>
      </w:r>
      <w:r>
        <w:rPr>
          <w:spacing w:val="-3"/>
          <w:sz w:val="24"/>
        </w:rPr>
        <w:t xml:space="preserve"> </w:t>
      </w:r>
      <w:r>
        <w:rPr>
          <w:sz w:val="24"/>
        </w:rPr>
        <w:t>within</w:t>
      </w:r>
      <w:r>
        <w:rPr>
          <w:spacing w:val="-3"/>
          <w:sz w:val="24"/>
        </w:rPr>
        <w:t xml:space="preserve"> </w:t>
      </w:r>
      <w:r>
        <w:rPr>
          <w:sz w:val="24"/>
        </w:rPr>
        <w:t>45</w:t>
      </w:r>
      <w:r>
        <w:rPr>
          <w:spacing w:val="-3"/>
          <w:sz w:val="24"/>
        </w:rPr>
        <w:t xml:space="preserve"> </w:t>
      </w:r>
      <w:r>
        <w:rPr>
          <w:sz w:val="24"/>
        </w:rPr>
        <w:t>days</w:t>
      </w:r>
      <w:r>
        <w:rPr>
          <w:spacing w:val="-3"/>
          <w:sz w:val="24"/>
        </w:rPr>
        <w:t xml:space="preserve"> </w:t>
      </w:r>
      <w:r>
        <w:rPr>
          <w:sz w:val="24"/>
        </w:rPr>
        <w:t>of</w:t>
      </w:r>
      <w:r>
        <w:rPr>
          <w:spacing w:val="-3"/>
          <w:sz w:val="24"/>
        </w:rPr>
        <w:t xml:space="preserve"> </w:t>
      </w:r>
      <w:r>
        <w:rPr>
          <w:sz w:val="24"/>
        </w:rPr>
        <w:t>notice</w:t>
      </w:r>
      <w:r>
        <w:rPr>
          <w:spacing w:val="-3"/>
          <w:sz w:val="24"/>
        </w:rPr>
        <w:t xml:space="preserve"> </w:t>
      </w:r>
      <w:r>
        <w:rPr>
          <w:sz w:val="24"/>
        </w:rPr>
        <w:t xml:space="preserve">of application of approval, and all work must be completed </w:t>
      </w:r>
      <w:r>
        <w:rPr>
          <w:sz w:val="28"/>
        </w:rPr>
        <w:t>within 180 days of notice of application approval.</w:t>
      </w:r>
    </w:p>
    <w:p w14:paraId="2FC2E613" w14:textId="77777777" w:rsidR="00BF63F6" w:rsidRDefault="00BF63F6">
      <w:pPr>
        <w:pStyle w:val="BodyText"/>
        <w:spacing w:before="94"/>
      </w:pPr>
    </w:p>
    <w:p w14:paraId="7365C1C1" w14:textId="504986E3" w:rsidR="00BF63F6" w:rsidRPr="00FE171F" w:rsidRDefault="00000000" w:rsidP="00FE171F">
      <w:pPr>
        <w:pStyle w:val="Heading1"/>
      </w:pPr>
      <w:r>
        <w:t>Review</w:t>
      </w:r>
      <w:r>
        <w:rPr>
          <w:spacing w:val="-6"/>
        </w:rPr>
        <w:t xml:space="preserve"> </w:t>
      </w:r>
      <w:r>
        <w:t>Process</w:t>
      </w:r>
      <w:r>
        <w:rPr>
          <w:spacing w:val="-5"/>
        </w:rPr>
        <w:t xml:space="preserve"> </w:t>
      </w:r>
      <w:r>
        <w:t>and</w:t>
      </w:r>
      <w:r>
        <w:rPr>
          <w:spacing w:val="-5"/>
        </w:rPr>
        <w:t xml:space="preserve"> </w:t>
      </w:r>
      <w:r>
        <w:rPr>
          <w:spacing w:val="-2"/>
        </w:rPr>
        <w:t>Criteria:</w:t>
      </w:r>
      <w:r>
        <w:rPr>
          <w:b w:val="0"/>
          <w:noProof/>
          <w:sz w:val="20"/>
        </w:rPr>
        <mc:AlternateContent>
          <mc:Choice Requires="wps">
            <w:drawing>
              <wp:anchor distT="0" distB="0" distL="0" distR="0" simplePos="0" relativeHeight="487589888" behindDoc="1" locked="0" layoutInCell="1" allowOverlap="1" wp14:anchorId="6F6E70B5" wp14:editId="7AE6BD39">
                <wp:simplePos x="0" y="0"/>
                <wp:positionH relativeFrom="page">
                  <wp:posOffset>914400</wp:posOffset>
                </wp:positionH>
                <wp:positionV relativeFrom="paragraph">
                  <wp:posOffset>257024</wp:posOffset>
                </wp:positionV>
                <wp:extent cx="587565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9C9604" id="Graphic 6" o:spid="_x0000_s1026" style="position:absolute;margin-left:1in;margin-top:20.25pt;width:462.6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" path="m,l5875124,e" filled="f" strokeweight=".50233mm">
                <v:path arrowok="t"/>
                <w10:wrap type="topAndBottom" anchorx="page"/>
              </v:shape>
            </w:pict>
          </mc:Fallback>
        </mc:AlternateContent>
      </w:r>
    </w:p>
    <w:p w14:paraId="21C6FA8F" w14:textId="77777777" w:rsidR="00BF63F6" w:rsidRDefault="00000000">
      <w:pPr>
        <w:pStyle w:val="BodyText"/>
        <w:spacing w:before="1" w:line="276" w:lineRule="auto"/>
        <w:ind w:right="394"/>
      </w:pPr>
      <w:r>
        <w:t>Planning Commission review: The five-member Planning Commission serves as the review</w:t>
      </w:r>
      <w:r>
        <w:rPr>
          <w:spacing w:val="-5"/>
        </w:rPr>
        <w:t xml:space="preserve"> </w:t>
      </w:r>
      <w:r>
        <w:t>committee</w:t>
      </w:r>
      <w:r>
        <w:rPr>
          <w:spacing w:val="-5"/>
        </w:rPr>
        <w:t xml:space="preserve"> </w:t>
      </w:r>
      <w:r>
        <w:t>for</w:t>
      </w:r>
      <w:r>
        <w:rPr>
          <w:spacing w:val="-5"/>
        </w:rPr>
        <w:t xml:space="preserve"> </w:t>
      </w:r>
      <w:r>
        <w:t>the</w:t>
      </w:r>
      <w:r>
        <w:rPr>
          <w:spacing w:val="-5"/>
        </w:rPr>
        <w:t xml:space="preserve"> </w:t>
      </w:r>
      <w:r>
        <w:t>“Commercial</w:t>
      </w:r>
      <w:r>
        <w:rPr>
          <w:spacing w:val="-5"/>
        </w:rPr>
        <w:t xml:space="preserve"> </w:t>
      </w:r>
      <w:r>
        <w:t>Facade</w:t>
      </w:r>
      <w:r>
        <w:rPr>
          <w:spacing w:val="-5"/>
        </w:rPr>
        <w:t xml:space="preserve"> </w:t>
      </w:r>
      <w:r>
        <w:t>Improvement</w:t>
      </w:r>
      <w:r>
        <w:rPr>
          <w:spacing w:val="-5"/>
        </w:rPr>
        <w:t xml:space="preserve"> </w:t>
      </w:r>
      <w:r>
        <w:t>Program”.</w:t>
      </w:r>
      <w:r>
        <w:rPr>
          <w:spacing w:val="-5"/>
        </w:rPr>
        <w:t xml:space="preserve"> </w:t>
      </w:r>
      <w:r>
        <w:t>The</w:t>
      </w:r>
      <w:r>
        <w:rPr>
          <w:spacing w:val="-5"/>
        </w:rPr>
        <w:t xml:space="preserve"> </w:t>
      </w:r>
      <w:r>
        <w:t>Planning Commission makes award recommendations to the City Council. The Planning Commission also reviews and approves (or denies) proposed design changes after project approval.</w:t>
      </w:r>
    </w:p>
    <w:p w14:paraId="33B06A93" w14:textId="77777777" w:rsidR="00CF76DC" w:rsidRDefault="00CF76DC">
      <w:pPr>
        <w:pStyle w:val="BodyText"/>
        <w:spacing w:before="1" w:line="276" w:lineRule="auto"/>
        <w:ind w:right="394"/>
      </w:pPr>
    </w:p>
    <w:p w14:paraId="0B6C100A" w14:textId="77777777" w:rsidR="00CF76DC" w:rsidRDefault="00CF76DC">
      <w:pPr>
        <w:pStyle w:val="BodyText"/>
        <w:spacing w:before="1" w:line="276" w:lineRule="auto"/>
        <w:ind w:right="394"/>
      </w:pPr>
    </w:p>
    <w:p w14:paraId="3A20BE98" w14:textId="77777777" w:rsidR="00CF76DC" w:rsidRDefault="00CF76DC">
      <w:pPr>
        <w:pStyle w:val="BodyText"/>
        <w:spacing w:before="1" w:line="276" w:lineRule="auto"/>
        <w:ind w:right="394"/>
      </w:pPr>
    </w:p>
    <w:p w14:paraId="6986F3B9" w14:textId="77777777" w:rsidR="00BF63F6" w:rsidRDefault="00BF63F6">
      <w:pPr>
        <w:pStyle w:val="BodyText"/>
        <w:spacing w:before="41"/>
      </w:pPr>
    </w:p>
    <w:p w14:paraId="7940EDC0" w14:textId="77777777" w:rsidR="00BF63F6" w:rsidRDefault="00000000">
      <w:pPr>
        <w:pStyle w:val="BodyText"/>
        <w:spacing w:line="276" w:lineRule="auto"/>
        <w:ind w:right="433"/>
      </w:pPr>
      <w:r>
        <w:t>Review</w:t>
      </w:r>
      <w:r>
        <w:rPr>
          <w:spacing w:val="-4"/>
        </w:rPr>
        <w:t xml:space="preserve"> </w:t>
      </w:r>
      <w:r>
        <w:t>Criteria:</w:t>
      </w:r>
      <w:r>
        <w:rPr>
          <w:spacing w:val="-4"/>
        </w:rPr>
        <w:t xml:space="preserve"> </w:t>
      </w:r>
      <w:r>
        <w:t>The</w:t>
      </w:r>
      <w:r>
        <w:rPr>
          <w:spacing w:val="-4"/>
        </w:rPr>
        <w:t xml:space="preserve"> </w:t>
      </w:r>
      <w:r>
        <w:t>Planning</w:t>
      </w:r>
      <w:r>
        <w:rPr>
          <w:spacing w:val="-4"/>
        </w:rPr>
        <w:t xml:space="preserve"> </w:t>
      </w:r>
      <w:r>
        <w:t>Commission</w:t>
      </w:r>
      <w:r>
        <w:rPr>
          <w:spacing w:val="-4"/>
        </w:rPr>
        <w:t xml:space="preserve"> </w:t>
      </w:r>
      <w:r>
        <w:t>will</w:t>
      </w:r>
      <w:r>
        <w:rPr>
          <w:spacing w:val="-4"/>
        </w:rPr>
        <w:t xml:space="preserve"> </w:t>
      </w:r>
      <w:r>
        <w:t>evaluate</w:t>
      </w:r>
      <w:r>
        <w:rPr>
          <w:spacing w:val="-4"/>
        </w:rPr>
        <w:t xml:space="preserve"> </w:t>
      </w:r>
      <w:proofErr w:type="gramStart"/>
      <w:r>
        <w:t>applications,</w:t>
      </w:r>
      <w:proofErr w:type="gramEnd"/>
      <w:r>
        <w:rPr>
          <w:spacing w:val="-4"/>
        </w:rPr>
        <w:t xml:space="preserve"> </w:t>
      </w:r>
      <w:r>
        <w:t>first,</w:t>
      </w:r>
      <w:r>
        <w:rPr>
          <w:spacing w:val="-4"/>
        </w:rPr>
        <w:t xml:space="preserve"> </w:t>
      </w:r>
      <w:r>
        <w:t>to</w:t>
      </w:r>
      <w:r>
        <w:rPr>
          <w:spacing w:val="-4"/>
        </w:rPr>
        <w:t xml:space="preserve"> </w:t>
      </w:r>
      <w:r>
        <w:t>determine eligibility. The Planning Commission will then score eligible applications based on how well it meets each of the program criteria. The Planning Commission will then give its scoring of eligible applicants, as well as its funding recommendations, to the City Council for final review and approval. The scoring criteria are as follows:</w:t>
      </w:r>
    </w:p>
    <w:p w14:paraId="4AEDCE05" w14:textId="77777777" w:rsidR="00BF63F6" w:rsidRDefault="00BF63F6">
      <w:pPr>
        <w:pStyle w:val="BodyText"/>
        <w:spacing w:before="41"/>
      </w:pPr>
    </w:p>
    <w:p w14:paraId="2005659E" w14:textId="77777777" w:rsidR="00BF63F6" w:rsidRDefault="00000000">
      <w:pPr>
        <w:pStyle w:val="Heading2"/>
      </w:pPr>
      <w:r>
        <w:t>Visual</w:t>
      </w:r>
      <w:r>
        <w:rPr>
          <w:spacing w:val="-5"/>
        </w:rPr>
        <w:t xml:space="preserve"> </w:t>
      </w:r>
      <w:r>
        <w:rPr>
          <w:spacing w:val="-2"/>
        </w:rPr>
        <w:t>Impact</w:t>
      </w:r>
    </w:p>
    <w:p w14:paraId="0A182309" w14:textId="77777777" w:rsidR="00BF63F6" w:rsidRDefault="00BF63F6">
      <w:pPr>
        <w:pStyle w:val="BodyText"/>
        <w:spacing w:before="83"/>
        <w:rPr>
          <w:b/>
        </w:rPr>
      </w:pPr>
    </w:p>
    <w:p w14:paraId="5B04D26E" w14:textId="77777777" w:rsidR="00BF63F6" w:rsidRDefault="00000000">
      <w:pPr>
        <w:pStyle w:val="ListParagraph"/>
        <w:numPr>
          <w:ilvl w:val="0"/>
          <w:numId w:val="1"/>
        </w:numPr>
        <w:tabs>
          <w:tab w:val="left" w:pos="720"/>
        </w:tabs>
        <w:spacing w:line="276" w:lineRule="auto"/>
        <w:ind w:right="1060"/>
        <w:rPr>
          <w:sz w:val="24"/>
        </w:rPr>
      </w:pPr>
      <w:r>
        <w:rPr>
          <w:sz w:val="24"/>
        </w:rPr>
        <w:t>The</w:t>
      </w:r>
      <w:r>
        <w:rPr>
          <w:spacing w:val="-4"/>
          <w:sz w:val="24"/>
        </w:rPr>
        <w:t xml:space="preserve"> </w:t>
      </w:r>
      <w:r>
        <w:rPr>
          <w:sz w:val="24"/>
        </w:rPr>
        <w:t>project</w:t>
      </w:r>
      <w:r>
        <w:rPr>
          <w:spacing w:val="-4"/>
          <w:sz w:val="24"/>
        </w:rPr>
        <w:t xml:space="preserve"> </w:t>
      </w:r>
      <w:r>
        <w:rPr>
          <w:sz w:val="24"/>
        </w:rPr>
        <w:t>incorporates</w:t>
      </w:r>
      <w:r>
        <w:rPr>
          <w:spacing w:val="-4"/>
          <w:sz w:val="24"/>
        </w:rPr>
        <w:t xml:space="preserve"> </w:t>
      </w:r>
      <w:r>
        <w:rPr>
          <w:sz w:val="24"/>
        </w:rPr>
        <w:t>design</w:t>
      </w:r>
      <w:r>
        <w:rPr>
          <w:spacing w:val="-4"/>
          <w:sz w:val="24"/>
        </w:rPr>
        <w:t xml:space="preserve"> </w:t>
      </w:r>
      <w:r>
        <w:rPr>
          <w:sz w:val="24"/>
        </w:rPr>
        <w:t>elements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appropriate</w:t>
      </w:r>
      <w:r>
        <w:rPr>
          <w:spacing w:val="-4"/>
          <w:sz w:val="24"/>
        </w:rPr>
        <w:t xml:space="preserve"> </w:t>
      </w:r>
      <w:r>
        <w:rPr>
          <w:sz w:val="24"/>
        </w:rPr>
        <w:t>for</w:t>
      </w:r>
      <w:r>
        <w:rPr>
          <w:spacing w:val="-4"/>
          <w:sz w:val="24"/>
        </w:rPr>
        <w:t xml:space="preserve"> </w:t>
      </w:r>
      <w:r>
        <w:rPr>
          <w:sz w:val="24"/>
        </w:rPr>
        <w:t>a</w:t>
      </w:r>
      <w:r>
        <w:rPr>
          <w:spacing w:val="-4"/>
          <w:sz w:val="24"/>
        </w:rPr>
        <w:t xml:space="preserve"> </w:t>
      </w:r>
      <w:r>
        <w:rPr>
          <w:sz w:val="24"/>
        </w:rPr>
        <w:t>historic downtown commercial district</w:t>
      </w:r>
    </w:p>
    <w:p w14:paraId="6309AEB5" w14:textId="77777777" w:rsidR="00BF63F6" w:rsidRDefault="00000000">
      <w:pPr>
        <w:pStyle w:val="ListParagraph"/>
        <w:numPr>
          <w:ilvl w:val="0"/>
          <w:numId w:val="1"/>
        </w:numPr>
        <w:tabs>
          <w:tab w:val="left" w:pos="720"/>
        </w:tabs>
        <w:spacing w:line="276" w:lineRule="auto"/>
        <w:ind w:right="1901"/>
        <w:rPr>
          <w:sz w:val="24"/>
        </w:rPr>
      </w:pPr>
      <w:r>
        <w:rPr>
          <w:sz w:val="24"/>
        </w:rPr>
        <w:t>The</w:t>
      </w:r>
      <w:r>
        <w:rPr>
          <w:spacing w:val="-4"/>
          <w:sz w:val="24"/>
        </w:rPr>
        <w:t xml:space="preserve"> </w:t>
      </w:r>
      <w:r>
        <w:rPr>
          <w:sz w:val="24"/>
        </w:rPr>
        <w:t>project</w:t>
      </w:r>
      <w:r>
        <w:rPr>
          <w:spacing w:val="-4"/>
          <w:sz w:val="24"/>
        </w:rPr>
        <w:t xml:space="preserve"> </w:t>
      </w:r>
      <w:r>
        <w:rPr>
          <w:sz w:val="24"/>
        </w:rPr>
        <w:t>restores</w:t>
      </w:r>
      <w:r>
        <w:rPr>
          <w:spacing w:val="-4"/>
          <w:sz w:val="24"/>
        </w:rPr>
        <w:t xml:space="preserve"> </w:t>
      </w:r>
      <w:r>
        <w:rPr>
          <w:sz w:val="24"/>
        </w:rPr>
        <w:t>features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buildings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historically</w:t>
      </w:r>
      <w:r>
        <w:rPr>
          <w:spacing w:val="-4"/>
          <w:sz w:val="24"/>
        </w:rPr>
        <w:t xml:space="preserve"> </w:t>
      </w:r>
      <w:r>
        <w:rPr>
          <w:sz w:val="24"/>
        </w:rPr>
        <w:t>or architecturally significant</w:t>
      </w:r>
    </w:p>
    <w:p w14:paraId="0580536A" w14:textId="77777777" w:rsidR="00BF63F6" w:rsidRDefault="00000000">
      <w:pPr>
        <w:pStyle w:val="ListParagraph"/>
        <w:numPr>
          <w:ilvl w:val="0"/>
          <w:numId w:val="1"/>
        </w:numPr>
        <w:tabs>
          <w:tab w:val="left" w:pos="719"/>
        </w:tabs>
        <w:ind w:left="719" w:hanging="359"/>
        <w:rPr>
          <w:sz w:val="24"/>
        </w:rPr>
      </w:pPr>
      <w:r>
        <w:rPr>
          <w:sz w:val="24"/>
        </w:rPr>
        <w:t xml:space="preserve">The improvements apply to the entire </w:t>
      </w:r>
      <w:r>
        <w:rPr>
          <w:spacing w:val="-2"/>
          <w:sz w:val="24"/>
        </w:rPr>
        <w:t>storefront</w:t>
      </w:r>
    </w:p>
    <w:p w14:paraId="270CAE13" w14:textId="77777777" w:rsidR="00BF63F6" w:rsidRDefault="00BF63F6">
      <w:pPr>
        <w:pStyle w:val="BodyText"/>
        <w:spacing w:before="83"/>
      </w:pPr>
    </w:p>
    <w:p w14:paraId="2C7EDAF5" w14:textId="77777777" w:rsidR="00BF63F6" w:rsidRDefault="00000000">
      <w:pPr>
        <w:pStyle w:val="Heading2"/>
      </w:pPr>
      <w:r>
        <w:t xml:space="preserve">Financial </w:t>
      </w:r>
      <w:r>
        <w:rPr>
          <w:spacing w:val="-2"/>
        </w:rPr>
        <w:t>Impact</w:t>
      </w:r>
    </w:p>
    <w:p w14:paraId="19A2AA7E" w14:textId="77777777" w:rsidR="00BF63F6" w:rsidRDefault="00BF63F6">
      <w:pPr>
        <w:pStyle w:val="BodyText"/>
        <w:spacing w:before="83"/>
        <w:rPr>
          <w:b/>
        </w:rPr>
      </w:pPr>
    </w:p>
    <w:p w14:paraId="1073742D" w14:textId="77777777" w:rsidR="00BF63F6" w:rsidRDefault="00000000">
      <w:pPr>
        <w:pStyle w:val="ListParagraph"/>
        <w:numPr>
          <w:ilvl w:val="0"/>
          <w:numId w:val="1"/>
        </w:numPr>
        <w:tabs>
          <w:tab w:val="left" w:pos="719"/>
        </w:tabs>
        <w:ind w:left="719" w:hanging="359"/>
        <w:rPr>
          <w:sz w:val="24"/>
        </w:rPr>
      </w:pPr>
      <w:r>
        <w:rPr>
          <w:sz w:val="24"/>
        </w:rPr>
        <w:t xml:space="preserve">The extent to which the project leverages other types of private </w:t>
      </w:r>
      <w:r>
        <w:rPr>
          <w:spacing w:val="-2"/>
          <w:sz w:val="24"/>
        </w:rPr>
        <w:t>investment</w:t>
      </w:r>
    </w:p>
    <w:p w14:paraId="383C9201" w14:textId="77777777" w:rsidR="00BF63F6" w:rsidRDefault="00BF63F6">
      <w:pPr>
        <w:pStyle w:val="BodyText"/>
        <w:spacing w:before="82"/>
      </w:pPr>
    </w:p>
    <w:p w14:paraId="06B9F7EC" w14:textId="77777777" w:rsidR="00BF63F6" w:rsidRDefault="00000000">
      <w:pPr>
        <w:pStyle w:val="Heading2"/>
        <w:spacing w:before="1"/>
      </w:pPr>
      <w:r>
        <w:t xml:space="preserve">Quality of the </w:t>
      </w:r>
      <w:r>
        <w:rPr>
          <w:spacing w:val="-2"/>
        </w:rPr>
        <w:t>Improvements</w:t>
      </w:r>
    </w:p>
    <w:p w14:paraId="7D5F78E3" w14:textId="77777777" w:rsidR="004A27F3" w:rsidRDefault="004A27F3" w:rsidP="004A27F3"/>
    <w:p w14:paraId="7D1E0660" w14:textId="17BE5F6C" w:rsidR="00BF63F6" w:rsidRDefault="00000000" w:rsidP="004A27F3">
      <w:r>
        <w:t>The</w:t>
      </w:r>
      <w:r>
        <w:rPr>
          <w:spacing w:val="-4"/>
        </w:rPr>
        <w:t xml:space="preserve"> </w:t>
      </w:r>
      <w:r>
        <w:t>overall</w:t>
      </w:r>
      <w:r>
        <w:rPr>
          <w:spacing w:val="-4"/>
        </w:rPr>
        <w:t xml:space="preserve"> </w:t>
      </w:r>
      <w:r>
        <w:t>impact</w:t>
      </w:r>
      <w:r>
        <w:rPr>
          <w:spacing w:val="-4"/>
        </w:rPr>
        <w:t xml:space="preserve"> </w:t>
      </w:r>
      <w:r>
        <w:t>of</w:t>
      </w:r>
      <w:r>
        <w:rPr>
          <w:spacing w:val="-4"/>
        </w:rPr>
        <w:t xml:space="preserve"> </w:t>
      </w:r>
      <w:r>
        <w:t>the</w:t>
      </w:r>
      <w:r>
        <w:rPr>
          <w:spacing w:val="-4"/>
        </w:rPr>
        <w:t xml:space="preserve"> </w:t>
      </w:r>
      <w:r>
        <w:t>project</w:t>
      </w:r>
      <w:r>
        <w:rPr>
          <w:spacing w:val="-4"/>
        </w:rPr>
        <w:t xml:space="preserve"> </w:t>
      </w:r>
      <w:r>
        <w:t>on</w:t>
      </w:r>
      <w:r>
        <w:rPr>
          <w:spacing w:val="-4"/>
        </w:rPr>
        <w:t xml:space="preserve"> </w:t>
      </w:r>
      <w:r>
        <w:t>improving</w:t>
      </w:r>
      <w:r>
        <w:rPr>
          <w:spacing w:val="-4"/>
        </w:rPr>
        <w:t xml:space="preserve"> </w:t>
      </w:r>
      <w:r>
        <w:t>the</w:t>
      </w:r>
      <w:r>
        <w:rPr>
          <w:spacing w:val="-4"/>
        </w:rPr>
        <w:t xml:space="preserve"> </w:t>
      </w:r>
      <w:r>
        <w:t>appearance</w:t>
      </w:r>
      <w:r>
        <w:rPr>
          <w:spacing w:val="-4"/>
        </w:rPr>
        <w:t xml:space="preserve"> </w:t>
      </w:r>
      <w:r>
        <w:t>and</w:t>
      </w:r>
      <w:r>
        <w:rPr>
          <w:spacing w:val="-4"/>
        </w:rPr>
        <w:t xml:space="preserve"> </w:t>
      </w:r>
      <w:r>
        <w:t>revitalization of the Central Business District/General Business District is high</w:t>
      </w:r>
    </w:p>
    <w:p w14:paraId="03E79D25" w14:textId="77777777" w:rsidR="00BF63F6" w:rsidRDefault="00000000">
      <w:pPr>
        <w:pStyle w:val="ListParagraph"/>
        <w:numPr>
          <w:ilvl w:val="0"/>
          <w:numId w:val="1"/>
        </w:numPr>
        <w:tabs>
          <w:tab w:val="left" w:pos="719"/>
        </w:tabs>
        <w:ind w:left="719" w:hanging="359"/>
        <w:rPr>
          <w:sz w:val="24"/>
        </w:rPr>
      </w:pPr>
      <w:r>
        <w:rPr>
          <w:sz w:val="24"/>
        </w:rPr>
        <w:t>The improvements will be durable and long-</w:t>
      </w:r>
      <w:r>
        <w:rPr>
          <w:spacing w:val="-2"/>
          <w:sz w:val="24"/>
        </w:rPr>
        <w:t>lasting</w:t>
      </w:r>
    </w:p>
    <w:p w14:paraId="6784491D" w14:textId="77777777" w:rsidR="00BF63F6" w:rsidRDefault="00000000">
      <w:pPr>
        <w:pStyle w:val="ListParagraph"/>
        <w:numPr>
          <w:ilvl w:val="0"/>
          <w:numId w:val="1"/>
        </w:numPr>
        <w:tabs>
          <w:tab w:val="left" w:pos="720"/>
        </w:tabs>
        <w:spacing w:before="41" w:line="276" w:lineRule="auto"/>
        <w:ind w:right="1460"/>
        <w:rPr>
          <w:sz w:val="24"/>
        </w:rPr>
      </w:pPr>
      <w:r>
        <w:rPr>
          <w:sz w:val="24"/>
        </w:rPr>
        <w:t>The</w:t>
      </w:r>
      <w:r>
        <w:rPr>
          <w:spacing w:val="-5"/>
          <w:sz w:val="24"/>
        </w:rPr>
        <w:t xml:space="preserve"> </w:t>
      </w:r>
      <w:r>
        <w:rPr>
          <w:sz w:val="24"/>
        </w:rPr>
        <w:t>project</w:t>
      </w:r>
      <w:r>
        <w:rPr>
          <w:spacing w:val="-5"/>
          <w:sz w:val="24"/>
        </w:rPr>
        <w:t xml:space="preserve"> </w:t>
      </w:r>
      <w:r>
        <w:rPr>
          <w:sz w:val="24"/>
        </w:rPr>
        <w:t>goes</w:t>
      </w:r>
      <w:r>
        <w:rPr>
          <w:spacing w:val="-5"/>
          <w:sz w:val="24"/>
        </w:rPr>
        <w:t xml:space="preserve"> </w:t>
      </w:r>
      <w:r>
        <w:rPr>
          <w:sz w:val="24"/>
        </w:rPr>
        <w:t>beyond</w:t>
      </w:r>
      <w:r>
        <w:rPr>
          <w:spacing w:val="-5"/>
          <w:sz w:val="24"/>
        </w:rPr>
        <w:t xml:space="preserve"> </w:t>
      </w:r>
      <w:r>
        <w:rPr>
          <w:sz w:val="24"/>
        </w:rPr>
        <w:t>basic</w:t>
      </w:r>
      <w:r>
        <w:rPr>
          <w:spacing w:val="-5"/>
          <w:sz w:val="24"/>
        </w:rPr>
        <w:t xml:space="preserve"> </w:t>
      </w:r>
      <w:r>
        <w:rPr>
          <w:sz w:val="24"/>
        </w:rPr>
        <w:t>rehabilitation</w:t>
      </w:r>
      <w:r>
        <w:rPr>
          <w:spacing w:val="-5"/>
          <w:sz w:val="24"/>
        </w:rPr>
        <w:t xml:space="preserve"> </w:t>
      </w:r>
      <w:r>
        <w:rPr>
          <w:sz w:val="24"/>
        </w:rPr>
        <w:t>and</w:t>
      </w:r>
      <w:r>
        <w:rPr>
          <w:spacing w:val="-5"/>
          <w:sz w:val="24"/>
        </w:rPr>
        <w:t xml:space="preserve"> </w:t>
      </w:r>
      <w:r>
        <w:rPr>
          <w:sz w:val="24"/>
        </w:rPr>
        <w:t>re-establishes</w:t>
      </w:r>
      <w:r>
        <w:rPr>
          <w:spacing w:val="-5"/>
          <w:sz w:val="24"/>
        </w:rPr>
        <w:t xml:space="preserve"> </w:t>
      </w:r>
      <w:r>
        <w:rPr>
          <w:sz w:val="24"/>
        </w:rPr>
        <w:t>a</w:t>
      </w:r>
      <w:r>
        <w:rPr>
          <w:spacing w:val="-5"/>
          <w:sz w:val="24"/>
        </w:rPr>
        <w:t xml:space="preserve"> </w:t>
      </w:r>
      <w:r>
        <w:rPr>
          <w:sz w:val="24"/>
        </w:rPr>
        <w:t>more historically accurate appearance compared to other projects</w:t>
      </w:r>
    </w:p>
    <w:p w14:paraId="58F5D1F9" w14:textId="77777777" w:rsidR="00BF63F6" w:rsidRDefault="00BF63F6">
      <w:pPr>
        <w:pStyle w:val="BodyText"/>
        <w:spacing w:before="41"/>
      </w:pPr>
    </w:p>
    <w:p w14:paraId="41300875" w14:textId="023AB028" w:rsidR="00BF63F6" w:rsidRDefault="00000000" w:rsidP="00FE171F">
      <w:pPr>
        <w:pStyle w:val="Heading1"/>
        <w:rPr>
          <w:spacing w:val="-2"/>
        </w:rPr>
      </w:pPr>
      <w:r>
        <w:t>Distribution</w:t>
      </w:r>
      <w:r>
        <w:rPr>
          <w:spacing w:val="-7"/>
        </w:rPr>
        <w:t xml:space="preserve"> </w:t>
      </w:r>
      <w:r>
        <w:t>of</w:t>
      </w:r>
      <w:r>
        <w:rPr>
          <w:spacing w:val="-7"/>
        </w:rPr>
        <w:t xml:space="preserve"> </w:t>
      </w:r>
      <w:r>
        <w:rPr>
          <w:spacing w:val="-2"/>
        </w:rPr>
        <w:t>Funds</w:t>
      </w:r>
      <w:r>
        <w:rPr>
          <w:b w:val="0"/>
          <w:noProof/>
          <w:sz w:val="20"/>
        </w:rPr>
        <mc:AlternateContent>
          <mc:Choice Requires="wps">
            <w:drawing>
              <wp:anchor distT="0" distB="0" distL="0" distR="0" simplePos="0" relativeHeight="487590400" behindDoc="1" locked="0" layoutInCell="1" allowOverlap="1" wp14:anchorId="00F61C16" wp14:editId="7CA02C83">
                <wp:simplePos x="0" y="0"/>
                <wp:positionH relativeFrom="page">
                  <wp:posOffset>914400</wp:posOffset>
                </wp:positionH>
                <wp:positionV relativeFrom="paragraph">
                  <wp:posOffset>257342</wp:posOffset>
                </wp:positionV>
                <wp:extent cx="587565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E647FC" id="Graphic 7" o:spid="_x0000_s1026" style="position:absolute;margin-left:1in;margin-top:20.25pt;width:462.6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" path="m,l5875124,e" filled="f" strokeweight=".50233mm">
                <v:path arrowok="t"/>
                <w10:wrap type="topAndBottom" anchorx="page"/>
              </v:shape>
            </w:pict>
          </mc:Fallback>
        </mc:AlternateContent>
      </w:r>
    </w:p>
    <w:p w14:paraId="629E2141" w14:textId="77777777" w:rsidR="00FE171F" w:rsidRPr="00FE171F" w:rsidRDefault="00FE171F" w:rsidP="00FE171F">
      <w:pPr>
        <w:pStyle w:val="Heading1"/>
      </w:pPr>
    </w:p>
    <w:p w14:paraId="6AC14C10" w14:textId="77777777" w:rsidR="00BF63F6" w:rsidRDefault="00000000">
      <w:pPr>
        <w:pStyle w:val="BodyText"/>
        <w:spacing w:before="1" w:line="276" w:lineRule="auto"/>
        <w:ind w:right="433"/>
      </w:pPr>
      <w:r>
        <w:t xml:space="preserve">Requirements: The </w:t>
      </w:r>
      <w:proofErr w:type="gramStart"/>
      <w:r>
        <w:t>City</w:t>
      </w:r>
      <w:proofErr w:type="gramEnd"/>
      <w:r>
        <w:t xml:space="preserve"> provides funding on a reimbursement basis following completion</w:t>
      </w:r>
      <w:r>
        <w:rPr>
          <w:spacing w:val="-3"/>
        </w:rPr>
        <w:t xml:space="preserve"> </w:t>
      </w:r>
      <w:r>
        <w:t>of</w:t>
      </w:r>
      <w:r>
        <w:rPr>
          <w:spacing w:val="-3"/>
        </w:rPr>
        <w:t xml:space="preserve"> </w:t>
      </w:r>
      <w:r>
        <w:t>the</w:t>
      </w:r>
      <w:r>
        <w:rPr>
          <w:spacing w:val="-3"/>
        </w:rPr>
        <w:t xml:space="preserve"> </w:t>
      </w:r>
      <w:r>
        <w:t>project.</w:t>
      </w:r>
      <w:r>
        <w:rPr>
          <w:spacing w:val="-3"/>
        </w:rPr>
        <w:t xml:space="preserve"> </w:t>
      </w:r>
      <w:r>
        <w:t>Applicants</w:t>
      </w:r>
      <w:r>
        <w:rPr>
          <w:spacing w:val="-3"/>
        </w:rPr>
        <w:t xml:space="preserve"> </w:t>
      </w:r>
      <w:r>
        <w:t>who</w:t>
      </w:r>
      <w:r>
        <w:rPr>
          <w:spacing w:val="-3"/>
        </w:rPr>
        <w:t xml:space="preserve"> </w:t>
      </w:r>
      <w:r>
        <w:t>have</w:t>
      </w:r>
      <w:r>
        <w:rPr>
          <w:spacing w:val="-3"/>
        </w:rPr>
        <w:t xml:space="preserve"> </w:t>
      </w:r>
      <w:r>
        <w:t>been</w:t>
      </w:r>
      <w:r>
        <w:rPr>
          <w:spacing w:val="-3"/>
        </w:rPr>
        <w:t xml:space="preserve"> </w:t>
      </w:r>
      <w:r>
        <w:t>awarded</w:t>
      </w:r>
      <w:r>
        <w:rPr>
          <w:spacing w:val="-3"/>
        </w:rPr>
        <w:t xml:space="preserve"> </w:t>
      </w:r>
      <w:r>
        <w:t>funding</w:t>
      </w:r>
      <w:r>
        <w:rPr>
          <w:spacing w:val="-3"/>
        </w:rPr>
        <w:t xml:space="preserve"> </w:t>
      </w:r>
      <w:r>
        <w:t>must</w:t>
      </w:r>
      <w:r>
        <w:rPr>
          <w:spacing w:val="-3"/>
        </w:rPr>
        <w:t xml:space="preserve"> </w:t>
      </w:r>
      <w:r>
        <w:t>document all project expenses and provide the City with proof of payment (canceled checks, invoices,</w:t>
      </w:r>
      <w:r>
        <w:rPr>
          <w:spacing w:val="-4"/>
        </w:rPr>
        <w:t xml:space="preserve"> </w:t>
      </w:r>
      <w:r>
        <w:t>receipts,</w:t>
      </w:r>
      <w:r>
        <w:rPr>
          <w:spacing w:val="-4"/>
        </w:rPr>
        <w:t xml:space="preserve"> </w:t>
      </w:r>
      <w:r>
        <w:t>etc.)</w:t>
      </w:r>
      <w:r>
        <w:rPr>
          <w:spacing w:val="-4"/>
        </w:rPr>
        <w:t xml:space="preserve"> </w:t>
      </w:r>
      <w:r>
        <w:t>for</w:t>
      </w:r>
      <w:r>
        <w:rPr>
          <w:spacing w:val="-4"/>
        </w:rPr>
        <w:t xml:space="preserve"> </w:t>
      </w:r>
      <w:r>
        <w:t>all</w:t>
      </w:r>
      <w:r>
        <w:rPr>
          <w:spacing w:val="-4"/>
        </w:rPr>
        <w:t xml:space="preserve"> </w:t>
      </w:r>
      <w:r>
        <w:t>eligible</w:t>
      </w:r>
      <w:r>
        <w:rPr>
          <w:spacing w:val="-4"/>
        </w:rPr>
        <w:t xml:space="preserve"> </w:t>
      </w:r>
      <w:r>
        <w:t>improvements</w:t>
      </w:r>
      <w:r>
        <w:rPr>
          <w:spacing w:val="-4"/>
        </w:rPr>
        <w:t xml:space="preserve"> </w:t>
      </w:r>
      <w:r>
        <w:t>within</w:t>
      </w:r>
      <w:r>
        <w:rPr>
          <w:spacing w:val="-4"/>
        </w:rPr>
        <w:t xml:space="preserve"> </w:t>
      </w:r>
      <w:r>
        <w:t>30</w:t>
      </w:r>
      <w:r>
        <w:rPr>
          <w:spacing w:val="-4"/>
        </w:rPr>
        <w:t xml:space="preserve"> </w:t>
      </w:r>
      <w:r>
        <w:t>days</w:t>
      </w:r>
      <w:r>
        <w:rPr>
          <w:spacing w:val="-4"/>
        </w:rPr>
        <w:t xml:space="preserve"> </w:t>
      </w:r>
      <w:r>
        <w:t>of</w:t>
      </w:r>
      <w:r>
        <w:rPr>
          <w:spacing w:val="-4"/>
        </w:rPr>
        <w:t xml:space="preserve"> </w:t>
      </w:r>
      <w:r>
        <w:t>completion.</w:t>
      </w:r>
      <w:r>
        <w:rPr>
          <w:spacing w:val="-4"/>
        </w:rPr>
        <w:t xml:space="preserve"> </w:t>
      </w:r>
      <w:r>
        <w:t>The proof of payment must also show the applicant’s matching contribution of 50%.</w:t>
      </w:r>
    </w:p>
    <w:p w14:paraId="149000AB" w14:textId="77777777" w:rsidR="00BF63F6" w:rsidRDefault="00BF63F6">
      <w:pPr>
        <w:pStyle w:val="BodyText"/>
        <w:spacing w:before="41"/>
      </w:pPr>
    </w:p>
    <w:p w14:paraId="73766773" w14:textId="77777777" w:rsidR="00BF63F6" w:rsidRDefault="00000000">
      <w:pPr>
        <w:pStyle w:val="BodyText"/>
        <w:spacing w:line="276" w:lineRule="auto"/>
        <w:ind w:right="366"/>
      </w:pPr>
      <w:r>
        <w:t xml:space="preserve">Distribution timeline: All work must be completed within 180 days of the award. Once construction is complete, the </w:t>
      </w:r>
      <w:proofErr w:type="gramStart"/>
      <w:r>
        <w:t>City</w:t>
      </w:r>
      <w:proofErr w:type="gramEnd"/>
      <w:r>
        <w:t xml:space="preserve"> will visit the project to ensure that it complies with the approved</w:t>
      </w:r>
      <w:r>
        <w:rPr>
          <w:spacing w:val="-4"/>
        </w:rPr>
        <w:t xml:space="preserve"> </w:t>
      </w:r>
      <w:r>
        <w:t>plans.</w:t>
      </w:r>
      <w:r>
        <w:rPr>
          <w:spacing w:val="-4"/>
        </w:rPr>
        <w:t xml:space="preserve"> </w:t>
      </w:r>
      <w:r>
        <w:t>After</w:t>
      </w:r>
      <w:r>
        <w:rPr>
          <w:spacing w:val="-4"/>
        </w:rPr>
        <w:t xml:space="preserve"> </w:t>
      </w:r>
      <w:r>
        <w:t>both</w:t>
      </w:r>
      <w:r>
        <w:rPr>
          <w:spacing w:val="-4"/>
        </w:rPr>
        <w:t xml:space="preserve"> </w:t>
      </w:r>
      <w:r>
        <w:t>verifying</w:t>
      </w:r>
      <w:r>
        <w:rPr>
          <w:spacing w:val="-4"/>
        </w:rPr>
        <w:t xml:space="preserve"> </w:t>
      </w:r>
      <w:r>
        <w:t>the</w:t>
      </w:r>
      <w:r>
        <w:rPr>
          <w:spacing w:val="-4"/>
        </w:rPr>
        <w:t xml:space="preserve"> </w:t>
      </w:r>
      <w:r>
        <w:t>applicant’s</w:t>
      </w:r>
      <w:r>
        <w:rPr>
          <w:spacing w:val="-4"/>
        </w:rPr>
        <w:t xml:space="preserve"> </w:t>
      </w:r>
      <w:r>
        <w:t>proof</w:t>
      </w:r>
      <w:r>
        <w:rPr>
          <w:spacing w:val="-4"/>
        </w:rPr>
        <w:t xml:space="preserve"> </w:t>
      </w:r>
      <w:r>
        <w:t>of</w:t>
      </w:r>
      <w:r>
        <w:rPr>
          <w:spacing w:val="-4"/>
        </w:rPr>
        <w:t xml:space="preserve"> </w:t>
      </w:r>
      <w:r>
        <w:t>payment</w:t>
      </w:r>
      <w:r>
        <w:rPr>
          <w:spacing w:val="-4"/>
        </w:rPr>
        <w:t xml:space="preserve"> </w:t>
      </w:r>
      <w:r>
        <w:t>and</w:t>
      </w:r>
      <w:r>
        <w:rPr>
          <w:spacing w:val="-4"/>
        </w:rPr>
        <w:t xml:space="preserve"> </w:t>
      </w:r>
      <w:r>
        <w:t>completing</w:t>
      </w:r>
      <w:r>
        <w:rPr>
          <w:spacing w:val="-4"/>
        </w:rPr>
        <w:t xml:space="preserve"> </w:t>
      </w:r>
      <w:r>
        <w:t xml:space="preserve">the site visit, the City will issue a check for the actual project cost, up to </w:t>
      </w:r>
      <w:r>
        <w:lastRenderedPageBreak/>
        <w:t>the approved amount, provided the work is in accordance with the agreement.</w:t>
      </w:r>
    </w:p>
    <w:p w14:paraId="537A1544" w14:textId="77777777" w:rsidR="00CF76DC" w:rsidRDefault="00CF76DC">
      <w:pPr>
        <w:pStyle w:val="BodyText"/>
        <w:spacing w:line="276" w:lineRule="auto"/>
        <w:ind w:right="366"/>
      </w:pPr>
    </w:p>
    <w:p w14:paraId="3709D1A4" w14:textId="77777777" w:rsidR="00CF76DC" w:rsidRDefault="00CF76DC">
      <w:pPr>
        <w:pStyle w:val="BodyText"/>
        <w:spacing w:line="276" w:lineRule="auto"/>
        <w:ind w:right="366"/>
      </w:pPr>
    </w:p>
    <w:p w14:paraId="698F7BEE" w14:textId="77777777" w:rsidR="00CF76DC" w:rsidRDefault="00CF76DC">
      <w:pPr>
        <w:pStyle w:val="BodyText"/>
        <w:spacing w:line="276" w:lineRule="auto"/>
        <w:ind w:right="366"/>
      </w:pPr>
    </w:p>
    <w:p w14:paraId="206BA3FC" w14:textId="77777777" w:rsidR="00BF63F6" w:rsidRDefault="00BF63F6">
      <w:pPr>
        <w:pStyle w:val="BodyText"/>
        <w:spacing w:before="41"/>
      </w:pPr>
    </w:p>
    <w:p w14:paraId="5C7EC21A" w14:textId="77777777" w:rsidR="00BF63F6" w:rsidRDefault="00000000">
      <w:pPr>
        <w:pStyle w:val="BodyText"/>
        <w:spacing w:line="276" w:lineRule="auto"/>
        <w:ind w:right="394"/>
      </w:pPr>
      <w:r>
        <w:t>Default and remedies for default: For a period of four years from the date of the project completion, a facade grant recipient shall be considered in default of the agreement under the following circumstances (1) the recipient fails to properly maintain the facade after improvements are completed; (2) the recipient becomes delinquent in paying all property taxes, fees and licenses associated with the business/building (or any other businesses within the city limits); (3) the recipient fails to operate the business/building where the improvements were made in compliance with applicable local, state, and federal codes, laws and regulations. In cases of the recipient’s default, the balance of the</w:t>
      </w:r>
      <w:r>
        <w:rPr>
          <w:spacing w:val="-4"/>
        </w:rPr>
        <w:t xml:space="preserve"> </w:t>
      </w:r>
      <w:r>
        <w:t>grant</w:t>
      </w:r>
      <w:r>
        <w:rPr>
          <w:spacing w:val="-4"/>
        </w:rPr>
        <w:t xml:space="preserve"> </w:t>
      </w:r>
      <w:r>
        <w:t>is</w:t>
      </w:r>
      <w:r>
        <w:rPr>
          <w:spacing w:val="-4"/>
        </w:rPr>
        <w:t xml:space="preserve"> </w:t>
      </w:r>
      <w:r>
        <w:t>due</w:t>
      </w:r>
      <w:r>
        <w:rPr>
          <w:spacing w:val="-4"/>
        </w:rPr>
        <w:t xml:space="preserve"> </w:t>
      </w:r>
      <w:r>
        <w:t>and</w:t>
      </w:r>
      <w:r>
        <w:rPr>
          <w:spacing w:val="-4"/>
        </w:rPr>
        <w:t xml:space="preserve"> </w:t>
      </w:r>
      <w:r>
        <w:t>payable</w:t>
      </w:r>
      <w:r>
        <w:rPr>
          <w:spacing w:val="-4"/>
        </w:rPr>
        <w:t xml:space="preserve"> </w:t>
      </w:r>
      <w:r>
        <w:t>to</w:t>
      </w:r>
      <w:r>
        <w:rPr>
          <w:spacing w:val="-4"/>
        </w:rPr>
        <w:t xml:space="preserve"> </w:t>
      </w:r>
      <w:r>
        <w:t>the</w:t>
      </w:r>
      <w:r>
        <w:rPr>
          <w:spacing w:val="-4"/>
        </w:rPr>
        <w:t xml:space="preserve"> </w:t>
      </w:r>
      <w:proofErr w:type="gramStart"/>
      <w:r>
        <w:t>City</w:t>
      </w:r>
      <w:proofErr w:type="gramEnd"/>
      <w:r>
        <w:t>.</w:t>
      </w:r>
      <w:r>
        <w:rPr>
          <w:spacing w:val="-4"/>
        </w:rPr>
        <w:t xml:space="preserve"> </w:t>
      </w:r>
      <w:r>
        <w:t>The</w:t>
      </w:r>
      <w:r>
        <w:rPr>
          <w:spacing w:val="-4"/>
        </w:rPr>
        <w:t xml:space="preserve"> </w:t>
      </w:r>
      <w:proofErr w:type="gramStart"/>
      <w:r>
        <w:t>City</w:t>
      </w:r>
      <w:proofErr w:type="gramEnd"/>
      <w:r>
        <w:rPr>
          <w:spacing w:val="-4"/>
        </w:rPr>
        <w:t xml:space="preserve"> </w:t>
      </w:r>
      <w:r>
        <w:t>may</w:t>
      </w:r>
      <w:r>
        <w:rPr>
          <w:spacing w:val="-4"/>
        </w:rPr>
        <w:t xml:space="preserve"> </w:t>
      </w:r>
      <w:r>
        <w:t>take</w:t>
      </w:r>
      <w:r>
        <w:rPr>
          <w:spacing w:val="-4"/>
        </w:rPr>
        <w:t xml:space="preserve"> </w:t>
      </w:r>
      <w:r>
        <w:t>whatever</w:t>
      </w:r>
      <w:r>
        <w:rPr>
          <w:spacing w:val="-4"/>
        </w:rPr>
        <w:t xml:space="preserve"> </w:t>
      </w:r>
      <w:r>
        <w:t>action</w:t>
      </w:r>
      <w:r>
        <w:rPr>
          <w:spacing w:val="-4"/>
        </w:rPr>
        <w:t xml:space="preserve"> </w:t>
      </w:r>
      <w:r>
        <w:t>by</w:t>
      </w:r>
      <w:r>
        <w:rPr>
          <w:spacing w:val="-4"/>
        </w:rPr>
        <w:t xml:space="preserve"> </w:t>
      </w:r>
      <w:r>
        <w:t>law,</w:t>
      </w:r>
      <w:r>
        <w:rPr>
          <w:spacing w:val="-4"/>
        </w:rPr>
        <w:t xml:space="preserve"> </w:t>
      </w:r>
      <w:r>
        <w:t>or</w:t>
      </w:r>
      <w:r>
        <w:rPr>
          <w:spacing w:val="-4"/>
        </w:rPr>
        <w:t xml:space="preserve"> </w:t>
      </w:r>
      <w:r>
        <w:t xml:space="preserve">in equity, as may be necessary or desirable to collect any outstanding balance or to enforce the performance and observation of any other obligation or agreement of the </w:t>
      </w:r>
      <w:r>
        <w:rPr>
          <w:spacing w:val="-2"/>
        </w:rPr>
        <w:t>recipient.</w:t>
      </w:r>
    </w:p>
    <w:p w14:paraId="05E94B32" w14:textId="77777777" w:rsidR="00BF63F6" w:rsidRDefault="00BF63F6">
      <w:pPr>
        <w:pStyle w:val="BodyText"/>
        <w:spacing w:before="42"/>
      </w:pPr>
    </w:p>
    <w:p w14:paraId="4771480F" w14:textId="179EE2BC" w:rsidR="00BF63F6" w:rsidRPr="00A22EF0" w:rsidRDefault="00000000" w:rsidP="00A22EF0">
      <w:pPr>
        <w:pStyle w:val="Heading1"/>
      </w:pPr>
      <w:r>
        <w:t>Application</w:t>
      </w:r>
      <w:r>
        <w:rPr>
          <w:spacing w:val="-8"/>
        </w:rPr>
        <w:t xml:space="preserve"> </w:t>
      </w:r>
      <w:r>
        <w:t>Deadline</w:t>
      </w:r>
      <w:r>
        <w:rPr>
          <w:spacing w:val="-7"/>
        </w:rPr>
        <w:t xml:space="preserve"> </w:t>
      </w:r>
      <w:r>
        <w:t>and</w:t>
      </w:r>
      <w:r>
        <w:rPr>
          <w:spacing w:val="-7"/>
        </w:rPr>
        <w:t xml:space="preserve"> </w:t>
      </w:r>
      <w:r>
        <w:t>Funding</w:t>
      </w:r>
      <w:r>
        <w:rPr>
          <w:spacing w:val="-7"/>
        </w:rPr>
        <w:t xml:space="preserve"> </w:t>
      </w:r>
      <w:r>
        <w:rPr>
          <w:spacing w:val="-2"/>
        </w:rPr>
        <w:t>Cycles</w:t>
      </w:r>
      <w:r>
        <w:rPr>
          <w:b w:val="0"/>
          <w:noProof/>
          <w:sz w:val="20"/>
        </w:rPr>
        <mc:AlternateContent>
          <mc:Choice Requires="wps">
            <w:drawing>
              <wp:anchor distT="0" distB="0" distL="0" distR="0" simplePos="0" relativeHeight="487590912" behindDoc="1" locked="0" layoutInCell="1" allowOverlap="1" wp14:anchorId="27D8AA75" wp14:editId="3E101C1A">
                <wp:simplePos x="0" y="0"/>
                <wp:positionH relativeFrom="page">
                  <wp:posOffset>914400</wp:posOffset>
                </wp:positionH>
                <wp:positionV relativeFrom="paragraph">
                  <wp:posOffset>256527</wp:posOffset>
                </wp:positionV>
                <wp:extent cx="587565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ABD98" id="Graphic 8" o:spid="_x0000_s1026" style="position:absolute;margin-left:1in;margin-top:20.2pt;width:462.6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" path="m,l5875124,e" filled="f" strokeweight=".50233mm">
                <v:path arrowok="t"/>
                <w10:wrap type="topAndBottom" anchorx="page"/>
              </v:shape>
            </w:pict>
          </mc:Fallback>
        </mc:AlternateContent>
      </w:r>
    </w:p>
    <w:p w14:paraId="51CC8E37" w14:textId="77777777" w:rsidR="00E34B46" w:rsidRDefault="00E34B46">
      <w:pPr>
        <w:pStyle w:val="BodyText"/>
        <w:spacing w:before="80" w:line="276" w:lineRule="auto"/>
        <w:ind w:right="778"/>
        <w:rPr>
          <w:spacing w:val="-2"/>
        </w:rPr>
      </w:pPr>
    </w:p>
    <w:p w14:paraId="421A10B4" w14:textId="77777777" w:rsidR="00E34B46" w:rsidRPr="00177A7F" w:rsidRDefault="00E34B46" w:rsidP="00E34B46">
      <w:pPr>
        <w:spacing w:after="160" w:line="278" w:lineRule="auto"/>
      </w:pPr>
      <w:r w:rsidRPr="00177A7F">
        <w:t>The Commercial Façade Improvement Grant Program will operate on an annual funding cycle, subject to the availability of funds appropriated by the City of Inman.</w:t>
      </w:r>
    </w:p>
    <w:p w14:paraId="7CFF9D4F" w14:textId="77777777" w:rsidR="00E34B46" w:rsidRPr="00177A7F" w:rsidRDefault="00E34B46" w:rsidP="00E34B46">
      <w:pPr>
        <w:spacing w:after="160" w:line="278" w:lineRule="auto"/>
      </w:pPr>
      <w:r w:rsidRPr="00177A7F">
        <w:t>Applications will be accepted beginning August 1</w:t>
      </w:r>
      <w:proofErr w:type="gramStart"/>
      <w:r w:rsidRPr="00177A7F">
        <w:rPr>
          <w:vertAlign w:val="superscript"/>
        </w:rPr>
        <w:t>st</w:t>
      </w:r>
      <w:r w:rsidRPr="00177A7F">
        <w:t xml:space="preserve">  and</w:t>
      </w:r>
      <w:proofErr w:type="gramEnd"/>
      <w:r w:rsidRPr="00177A7F">
        <w:t xml:space="preserve"> must be received by December 1</w:t>
      </w:r>
      <w:r w:rsidRPr="00177A7F">
        <w:rPr>
          <w:vertAlign w:val="superscript"/>
        </w:rPr>
        <w:t>st</w:t>
      </w:r>
      <w:r w:rsidRPr="00177A7F">
        <w:t xml:space="preserve"> to be considered for the current funding cycle. Following the application deadline, City staff will review all eligible applications for completeness and compliance with program requirements. Qualified applications will then be evaluated using the program's established scoring criteria.</w:t>
      </w:r>
    </w:p>
    <w:p w14:paraId="7542CA52" w14:textId="6DBEC995" w:rsidR="00E34B46" w:rsidRPr="00177A7F" w:rsidRDefault="00E34B46" w:rsidP="00E34B46">
      <w:pPr>
        <w:spacing w:after="160" w:line="278" w:lineRule="auto"/>
      </w:pPr>
      <w:r w:rsidRPr="00177A7F">
        <w:t xml:space="preserve">Based on the availability of funding, </w:t>
      </w:r>
      <w:r w:rsidR="00DF11F3" w:rsidRPr="00177A7F">
        <w:t>grants will be</w:t>
      </w:r>
      <w:r w:rsidRPr="00177A7F">
        <w:t xml:space="preserve"> awarded each fiscal year. Funding recommendations will be presented to City Council for approval, with grant recipients anticipated to be announced in February.</w:t>
      </w:r>
    </w:p>
    <w:p w14:paraId="1E5897EA" w14:textId="4C28400E" w:rsidR="00E34B46" w:rsidRPr="00177A7F" w:rsidRDefault="00E34B46" w:rsidP="00E34B46">
      <w:pPr>
        <w:spacing w:after="160" w:line="278" w:lineRule="auto"/>
      </w:pPr>
      <w:r w:rsidRPr="00177A7F">
        <w:t>Applications received after the December 1 deadline will not be considered until the next annual funding cycle</w:t>
      </w:r>
      <w:r w:rsidR="00527CBE" w:rsidRPr="00177A7F">
        <w:t>.</w:t>
      </w:r>
    </w:p>
    <w:p w14:paraId="46298682" w14:textId="77777777" w:rsidR="00E34B46" w:rsidRDefault="00E34B46">
      <w:pPr>
        <w:pStyle w:val="BodyText"/>
        <w:spacing w:before="80" w:line="276" w:lineRule="auto"/>
        <w:ind w:right="778"/>
      </w:pPr>
    </w:p>
    <w:p w14:paraId="2C6E103A" w14:textId="77777777" w:rsidR="00BF63F6" w:rsidRDefault="00BF63F6">
      <w:pPr>
        <w:pStyle w:val="BodyText"/>
        <w:spacing w:before="41"/>
      </w:pPr>
    </w:p>
    <w:p w14:paraId="5408052E" w14:textId="77777777" w:rsidR="00323CD1" w:rsidRDefault="00323CD1" w:rsidP="00A22EF0">
      <w:pPr>
        <w:pStyle w:val="Heading1"/>
      </w:pPr>
    </w:p>
    <w:p w14:paraId="7F7F1167" w14:textId="77777777" w:rsidR="00323CD1" w:rsidRDefault="00323CD1" w:rsidP="00A22EF0">
      <w:pPr>
        <w:pStyle w:val="Heading1"/>
      </w:pPr>
    </w:p>
    <w:p w14:paraId="43AC4F4F" w14:textId="77777777" w:rsidR="00323CD1" w:rsidRDefault="00323CD1" w:rsidP="00A22EF0">
      <w:pPr>
        <w:pStyle w:val="Heading1"/>
      </w:pPr>
    </w:p>
    <w:p w14:paraId="65B423DD" w14:textId="77777777" w:rsidR="00323CD1" w:rsidRDefault="00323CD1" w:rsidP="00A22EF0">
      <w:pPr>
        <w:pStyle w:val="Heading1"/>
      </w:pPr>
    </w:p>
    <w:p w14:paraId="16605989" w14:textId="77777777" w:rsidR="00177A7F" w:rsidRDefault="00177A7F" w:rsidP="00A22EF0">
      <w:pPr>
        <w:pStyle w:val="Heading1"/>
      </w:pPr>
    </w:p>
    <w:p w14:paraId="37E1D804" w14:textId="446B5BF8" w:rsidR="00BF63F6" w:rsidRPr="00A22EF0" w:rsidRDefault="00000000" w:rsidP="00A22EF0">
      <w:pPr>
        <w:pStyle w:val="Heading1"/>
      </w:pPr>
      <w:r>
        <w:lastRenderedPageBreak/>
        <w:t>Additional</w:t>
      </w:r>
      <w:r>
        <w:rPr>
          <w:spacing w:val="-3"/>
        </w:rPr>
        <w:t xml:space="preserve"> </w:t>
      </w:r>
      <w:r>
        <w:t>Grant</w:t>
      </w:r>
      <w:r>
        <w:rPr>
          <w:spacing w:val="-1"/>
        </w:rPr>
        <w:t xml:space="preserve"> </w:t>
      </w:r>
      <w:r>
        <w:rPr>
          <w:spacing w:val="-2"/>
        </w:rPr>
        <w:t>Policies:</w:t>
      </w:r>
      <w:r>
        <w:rPr>
          <w:b w:val="0"/>
          <w:noProof/>
          <w:sz w:val="20"/>
        </w:rPr>
        <mc:AlternateContent>
          <mc:Choice Requires="wps">
            <w:drawing>
              <wp:anchor distT="0" distB="0" distL="0" distR="0" simplePos="0" relativeHeight="487591424" behindDoc="1" locked="0" layoutInCell="1" allowOverlap="1" wp14:anchorId="0B12E3DF" wp14:editId="6EBC8DFE">
                <wp:simplePos x="0" y="0"/>
                <wp:positionH relativeFrom="page">
                  <wp:posOffset>914400</wp:posOffset>
                </wp:positionH>
                <wp:positionV relativeFrom="paragraph">
                  <wp:posOffset>257090</wp:posOffset>
                </wp:positionV>
                <wp:extent cx="587692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1270"/>
                        </a:xfrm>
                        <a:custGeom>
                          <a:avLst/>
                          <a:gdLst/>
                          <a:ahLst/>
                          <a:cxnLst/>
                          <a:rect l="l" t="t" r="r" b="b"/>
                          <a:pathLst>
                            <a:path w="5876925">
                              <a:moveTo>
                                <a:pt x="0" y="0"/>
                              </a:moveTo>
                              <a:lnTo>
                                <a:pt x="5876528"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2A548" id="Graphic 9" o:spid="_x0000_s1026" style="position:absolute;margin-left:1in;margin-top:20.25pt;width:462.7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876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" path="m,l5876528,e" filled="f" strokeweight=".50233mm">
                <v:path arrowok="t"/>
                <w10:wrap type="topAndBottom" anchorx="page"/>
              </v:shape>
            </w:pict>
          </mc:Fallback>
        </mc:AlternateContent>
      </w:r>
    </w:p>
    <w:p w14:paraId="6E28ED03" w14:textId="77777777" w:rsidR="00BF63F6" w:rsidRDefault="00BF63F6">
      <w:pPr>
        <w:pStyle w:val="BodyText"/>
        <w:spacing w:before="206"/>
        <w:rPr>
          <w:b/>
        </w:rPr>
      </w:pPr>
    </w:p>
    <w:p w14:paraId="23813B56" w14:textId="36D347C7" w:rsidR="00CF76DC" w:rsidRDefault="00000000">
      <w:pPr>
        <w:pStyle w:val="BodyText"/>
        <w:spacing w:before="1" w:line="276" w:lineRule="auto"/>
        <w:ind w:right="394"/>
      </w:pPr>
      <w:r>
        <w:t>Grant</w:t>
      </w:r>
      <w:r>
        <w:rPr>
          <w:spacing w:val="-4"/>
        </w:rPr>
        <w:t xml:space="preserve"> </w:t>
      </w:r>
      <w:r>
        <w:t>recipients</w:t>
      </w:r>
      <w:r>
        <w:rPr>
          <w:spacing w:val="-4"/>
        </w:rPr>
        <w:t xml:space="preserve"> </w:t>
      </w:r>
      <w:r>
        <w:t>will</w:t>
      </w:r>
      <w:r>
        <w:rPr>
          <w:spacing w:val="-4"/>
        </w:rPr>
        <w:t xml:space="preserve"> </w:t>
      </w:r>
      <w:r>
        <w:t>agree</w:t>
      </w:r>
      <w:r>
        <w:rPr>
          <w:spacing w:val="-4"/>
        </w:rPr>
        <w:t xml:space="preserve"> </w:t>
      </w:r>
      <w:r>
        <w:t>to</w:t>
      </w:r>
      <w:r>
        <w:rPr>
          <w:spacing w:val="-4"/>
        </w:rPr>
        <w:t xml:space="preserve"> </w:t>
      </w:r>
      <w:r>
        <w:t>place</w:t>
      </w:r>
      <w:r>
        <w:rPr>
          <w:spacing w:val="-4"/>
        </w:rPr>
        <w:t xml:space="preserve"> </w:t>
      </w:r>
      <w:r>
        <w:t>a</w:t>
      </w:r>
      <w:r>
        <w:rPr>
          <w:spacing w:val="-4"/>
        </w:rPr>
        <w:t xml:space="preserve"> </w:t>
      </w:r>
      <w:r>
        <w:t>“City</w:t>
      </w:r>
      <w:r>
        <w:rPr>
          <w:spacing w:val="-4"/>
        </w:rPr>
        <w:t xml:space="preserve"> </w:t>
      </w:r>
      <w:r>
        <w:t>of</w:t>
      </w:r>
      <w:r>
        <w:rPr>
          <w:spacing w:val="-4"/>
        </w:rPr>
        <w:t xml:space="preserve"> </w:t>
      </w:r>
      <w:r>
        <w:t>Inman</w:t>
      </w:r>
      <w:r>
        <w:rPr>
          <w:spacing w:val="-4"/>
        </w:rPr>
        <w:t xml:space="preserve"> </w:t>
      </w:r>
      <w:r>
        <w:t>Commercial</w:t>
      </w:r>
      <w:r>
        <w:rPr>
          <w:spacing w:val="-4"/>
        </w:rPr>
        <w:t xml:space="preserve"> </w:t>
      </w:r>
      <w:r>
        <w:t>Facade</w:t>
      </w:r>
      <w:r>
        <w:rPr>
          <w:spacing w:val="-4"/>
        </w:rPr>
        <w:t xml:space="preserve"> </w:t>
      </w:r>
      <w:r>
        <w:t>Improvement Program” sign at the construction site during the time of improvements and in their storefront window for 180 days after the completion of the project.</w:t>
      </w:r>
    </w:p>
    <w:p w14:paraId="75F42D51" w14:textId="77777777" w:rsidR="00BF63F6" w:rsidRDefault="00BF63F6">
      <w:pPr>
        <w:pStyle w:val="BodyText"/>
        <w:spacing w:before="41"/>
      </w:pPr>
    </w:p>
    <w:p w14:paraId="7D050144" w14:textId="5C2815C9" w:rsidR="004A27F3" w:rsidRDefault="00000000" w:rsidP="00CF76DC">
      <w:pPr>
        <w:pStyle w:val="BodyText"/>
        <w:spacing w:line="276" w:lineRule="auto"/>
        <w:ind w:right="394"/>
      </w:pPr>
      <w:r>
        <w:t>Each</w:t>
      </w:r>
      <w:r>
        <w:rPr>
          <w:spacing w:val="-3"/>
        </w:rPr>
        <w:t xml:space="preserve"> </w:t>
      </w:r>
      <w:r>
        <w:t>grant</w:t>
      </w:r>
      <w:r>
        <w:rPr>
          <w:spacing w:val="-3"/>
        </w:rPr>
        <w:t xml:space="preserve"> </w:t>
      </w:r>
      <w:r>
        <w:t>year</w:t>
      </w:r>
      <w:r>
        <w:rPr>
          <w:spacing w:val="-3"/>
        </w:rPr>
        <w:t xml:space="preserve"> </w:t>
      </w:r>
      <w:r>
        <w:t>stands</w:t>
      </w:r>
      <w:r>
        <w:rPr>
          <w:spacing w:val="-3"/>
        </w:rPr>
        <w:t xml:space="preserve"> </w:t>
      </w:r>
      <w:r>
        <w:t>alone.</w:t>
      </w:r>
      <w:r>
        <w:rPr>
          <w:spacing w:val="-3"/>
        </w:rPr>
        <w:t xml:space="preserve"> </w:t>
      </w:r>
      <w:r>
        <w:t>An</w:t>
      </w:r>
      <w:r>
        <w:rPr>
          <w:spacing w:val="-3"/>
        </w:rPr>
        <w:t xml:space="preserve"> </w:t>
      </w:r>
      <w:r>
        <w:t>application</w:t>
      </w:r>
      <w:r>
        <w:rPr>
          <w:spacing w:val="-3"/>
        </w:rPr>
        <w:t xml:space="preserve"> </w:t>
      </w:r>
      <w:r>
        <w:t>submitted</w:t>
      </w:r>
      <w:r>
        <w:rPr>
          <w:spacing w:val="-3"/>
        </w:rPr>
        <w:t xml:space="preserve"> </w:t>
      </w:r>
      <w:r>
        <w:t>and</w:t>
      </w:r>
      <w:r>
        <w:rPr>
          <w:spacing w:val="-3"/>
        </w:rPr>
        <w:t xml:space="preserve"> </w:t>
      </w:r>
      <w:r>
        <w:t>not</w:t>
      </w:r>
      <w:r>
        <w:rPr>
          <w:spacing w:val="-3"/>
        </w:rPr>
        <w:t xml:space="preserve"> </w:t>
      </w:r>
      <w:r>
        <w:t>funded</w:t>
      </w:r>
      <w:r>
        <w:rPr>
          <w:spacing w:val="-3"/>
        </w:rPr>
        <w:t xml:space="preserve"> </w:t>
      </w:r>
      <w:r>
        <w:t>in</w:t>
      </w:r>
      <w:r>
        <w:rPr>
          <w:spacing w:val="-3"/>
        </w:rPr>
        <w:t xml:space="preserve"> </w:t>
      </w:r>
      <w:r>
        <w:t>any</w:t>
      </w:r>
      <w:r>
        <w:rPr>
          <w:spacing w:val="-3"/>
        </w:rPr>
        <w:t xml:space="preserve"> </w:t>
      </w:r>
      <w:r>
        <w:t>given fiscal year must be resubmitted the following fiscal year for further consideration.</w:t>
      </w:r>
    </w:p>
    <w:p w14:paraId="7DA32C3C" w14:textId="77777777" w:rsidR="004A27F3" w:rsidRDefault="004A27F3">
      <w:pPr>
        <w:pStyle w:val="Heading1"/>
        <w:ind w:left="-1"/>
      </w:pPr>
    </w:p>
    <w:p w14:paraId="4ED58B9E" w14:textId="77777777" w:rsidR="00BF0DEA" w:rsidRDefault="00BF0DEA">
      <w:pPr>
        <w:pStyle w:val="Heading1"/>
        <w:ind w:left="-1"/>
      </w:pPr>
    </w:p>
    <w:p w14:paraId="3B8D9B2C" w14:textId="5665608F" w:rsidR="00BF63F6" w:rsidRPr="00FE171F" w:rsidRDefault="00000000" w:rsidP="00FE171F">
      <w:pPr>
        <w:pStyle w:val="Heading1"/>
        <w:ind w:left="-1"/>
      </w:pPr>
      <w:r>
        <w:t xml:space="preserve">Contact </w:t>
      </w:r>
      <w:r>
        <w:rPr>
          <w:spacing w:val="-2"/>
        </w:rPr>
        <w:t>Information:</w:t>
      </w:r>
      <w:r>
        <w:rPr>
          <w:b w:val="0"/>
          <w:noProof/>
          <w:sz w:val="20"/>
        </w:rPr>
        <mc:AlternateContent>
          <mc:Choice Requires="wps">
            <w:drawing>
              <wp:anchor distT="0" distB="0" distL="0" distR="0" simplePos="0" relativeHeight="487591936" behindDoc="1" locked="0" layoutInCell="1" allowOverlap="1" wp14:anchorId="52A03B04" wp14:editId="6804D81A">
                <wp:simplePos x="0" y="0"/>
                <wp:positionH relativeFrom="page">
                  <wp:posOffset>914400</wp:posOffset>
                </wp:positionH>
                <wp:positionV relativeFrom="paragraph">
                  <wp:posOffset>257236</wp:posOffset>
                </wp:positionV>
                <wp:extent cx="587692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1270"/>
                        </a:xfrm>
                        <a:custGeom>
                          <a:avLst/>
                          <a:gdLst/>
                          <a:ahLst/>
                          <a:cxnLst/>
                          <a:rect l="l" t="t" r="r" b="b"/>
                          <a:pathLst>
                            <a:path w="5876925">
                              <a:moveTo>
                                <a:pt x="0" y="0"/>
                              </a:moveTo>
                              <a:lnTo>
                                <a:pt x="5876528"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7E63CB" id="Graphic 10" o:spid="_x0000_s1026" style="position:absolute;margin-left:1in;margin-top:20.25pt;width:462.7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876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" path="m,l5876528,e" filled="f" strokeweight=".50233mm">
                <v:path arrowok="t"/>
                <w10:wrap type="topAndBottom" anchorx="page"/>
              </v:shape>
            </w:pict>
          </mc:Fallback>
        </mc:AlternateContent>
      </w:r>
    </w:p>
    <w:p w14:paraId="529E41CE" w14:textId="77777777" w:rsidR="00E34B46" w:rsidRDefault="00E34B46">
      <w:pPr>
        <w:pStyle w:val="BodyText"/>
        <w:spacing w:line="276" w:lineRule="auto"/>
      </w:pPr>
    </w:p>
    <w:p w14:paraId="0F15CC28" w14:textId="02F57C11" w:rsidR="00E34B46" w:rsidRPr="004A5D1D" w:rsidRDefault="00E34B46">
      <w:pPr>
        <w:pStyle w:val="BodyText"/>
        <w:spacing w:line="276" w:lineRule="auto"/>
        <w:sectPr w:rsidR="00E34B46" w:rsidRPr="004A5D1D" w:rsidSect="00A22EF0">
          <w:footerReference w:type="default" r:id="rId10"/>
          <w:pgSz w:w="12240" w:h="15840"/>
          <w:pgMar w:top="1440" w:right="1440" w:bottom="1440" w:left="1440" w:header="720" w:footer="720" w:gutter="0"/>
          <w:cols w:space="720"/>
          <w:docGrid w:linePitch="299"/>
        </w:sectPr>
      </w:pPr>
      <w:r w:rsidRPr="004A5D1D">
        <w:t xml:space="preserve">For more information, please contact the Main Street Director, Sarah Loftis at </w:t>
      </w:r>
      <w:hyperlink r:id="rId11" w:history="1">
        <w:r w:rsidRPr="004A5D1D">
          <w:rPr>
            <w:rStyle w:val="Hyperlink"/>
          </w:rPr>
          <w:t>sloftis@cityofinman.org</w:t>
        </w:r>
      </w:hyperlink>
      <w:r w:rsidRPr="004A5D1D">
        <w:t xml:space="preserve">. </w:t>
      </w:r>
    </w:p>
    <w:p w14:paraId="5245E289" w14:textId="77777777" w:rsidR="00BF63F6" w:rsidRDefault="00000000">
      <w:pPr>
        <w:pStyle w:val="Heading1"/>
        <w:spacing w:before="60" w:line="276" w:lineRule="auto"/>
      </w:pPr>
      <w:r>
        <w:lastRenderedPageBreak/>
        <w:t>City</w:t>
      </w:r>
      <w:r>
        <w:rPr>
          <w:spacing w:val="-6"/>
        </w:rPr>
        <w:t xml:space="preserve"> </w:t>
      </w:r>
      <w:r>
        <w:t>of</w:t>
      </w:r>
      <w:r>
        <w:rPr>
          <w:spacing w:val="-6"/>
        </w:rPr>
        <w:t xml:space="preserve"> </w:t>
      </w:r>
      <w:r>
        <w:t>Inman</w:t>
      </w:r>
      <w:r>
        <w:rPr>
          <w:spacing w:val="-6"/>
        </w:rPr>
        <w:t xml:space="preserve"> </w:t>
      </w:r>
      <w:r>
        <w:t>-</w:t>
      </w:r>
      <w:r>
        <w:rPr>
          <w:spacing w:val="-6"/>
        </w:rPr>
        <w:t xml:space="preserve"> </w:t>
      </w:r>
      <w:r>
        <w:t>Commercial</w:t>
      </w:r>
      <w:r>
        <w:rPr>
          <w:spacing w:val="-6"/>
        </w:rPr>
        <w:t xml:space="preserve"> </w:t>
      </w:r>
      <w:r>
        <w:t>Facade</w:t>
      </w:r>
      <w:r>
        <w:rPr>
          <w:spacing w:val="-6"/>
        </w:rPr>
        <w:t xml:space="preserve"> </w:t>
      </w:r>
      <w:r>
        <w:t>Improvement</w:t>
      </w:r>
      <w:r>
        <w:rPr>
          <w:spacing w:val="-6"/>
        </w:rPr>
        <w:t xml:space="preserve"> </w:t>
      </w:r>
      <w:r>
        <w:t>Grant Document Checklist</w:t>
      </w:r>
    </w:p>
    <w:p w14:paraId="5E1090F6" w14:textId="77777777" w:rsidR="00BF63F6" w:rsidRDefault="00BF63F6">
      <w:pPr>
        <w:pStyle w:val="BodyText"/>
        <w:spacing w:before="123"/>
        <w:rPr>
          <w:b/>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60"/>
        <w:gridCol w:w="1260"/>
        <w:gridCol w:w="1740"/>
      </w:tblGrid>
      <w:tr w:rsidR="00BF63F6" w14:paraId="5014C138" w14:textId="77777777">
        <w:trPr>
          <w:trHeight w:val="859"/>
        </w:trPr>
        <w:tc>
          <w:tcPr>
            <w:tcW w:w="6360" w:type="dxa"/>
          </w:tcPr>
          <w:p w14:paraId="3C961C7D" w14:textId="77777777" w:rsidR="00BF63F6" w:rsidRDefault="00000000">
            <w:pPr>
              <w:pStyle w:val="TableParagraph"/>
              <w:spacing w:before="116"/>
              <w:ind w:left="94"/>
              <w:rPr>
                <w:sz w:val="24"/>
              </w:rPr>
            </w:pPr>
            <w:r>
              <w:rPr>
                <w:sz w:val="24"/>
              </w:rPr>
              <w:t xml:space="preserve">Required </w:t>
            </w:r>
            <w:r>
              <w:rPr>
                <w:spacing w:val="-2"/>
                <w:sz w:val="24"/>
              </w:rPr>
              <w:t>Document</w:t>
            </w:r>
          </w:p>
        </w:tc>
        <w:tc>
          <w:tcPr>
            <w:tcW w:w="1260" w:type="dxa"/>
          </w:tcPr>
          <w:p w14:paraId="65CFA932" w14:textId="77777777" w:rsidR="00BF63F6" w:rsidRDefault="00000000">
            <w:pPr>
              <w:pStyle w:val="TableParagraph"/>
              <w:spacing w:before="116"/>
              <w:ind w:left="109" w:right="127"/>
              <w:rPr>
                <w:sz w:val="24"/>
              </w:rPr>
            </w:pPr>
            <w:r>
              <w:rPr>
                <w:spacing w:val="-4"/>
                <w:sz w:val="24"/>
              </w:rPr>
              <w:t xml:space="preserve">Date </w:t>
            </w:r>
            <w:r>
              <w:rPr>
                <w:spacing w:val="-2"/>
                <w:sz w:val="24"/>
              </w:rPr>
              <w:t>Received</w:t>
            </w:r>
          </w:p>
        </w:tc>
        <w:tc>
          <w:tcPr>
            <w:tcW w:w="1740" w:type="dxa"/>
          </w:tcPr>
          <w:p w14:paraId="6A9ACF6F" w14:textId="77777777" w:rsidR="00BF63F6" w:rsidRDefault="00000000">
            <w:pPr>
              <w:pStyle w:val="TableParagraph"/>
              <w:spacing w:before="116"/>
              <w:ind w:left="94" w:right="454"/>
              <w:rPr>
                <w:sz w:val="28"/>
              </w:rPr>
            </w:pPr>
            <w:r>
              <w:rPr>
                <w:spacing w:val="-2"/>
                <w:sz w:val="28"/>
              </w:rPr>
              <w:t xml:space="preserve">Received </w:t>
            </w:r>
            <w:r>
              <w:rPr>
                <w:spacing w:val="-6"/>
                <w:sz w:val="28"/>
              </w:rPr>
              <w:t>By</w:t>
            </w:r>
          </w:p>
        </w:tc>
      </w:tr>
      <w:tr w:rsidR="00BF63F6" w14:paraId="7B5BF5E9" w14:textId="77777777">
        <w:trPr>
          <w:trHeight w:val="760"/>
        </w:trPr>
        <w:tc>
          <w:tcPr>
            <w:tcW w:w="6360" w:type="dxa"/>
          </w:tcPr>
          <w:p w14:paraId="474570C3" w14:textId="77777777" w:rsidR="00BF63F6" w:rsidRDefault="00000000">
            <w:pPr>
              <w:pStyle w:val="TableParagraph"/>
              <w:spacing w:before="105"/>
              <w:ind w:left="94"/>
              <w:rPr>
                <w:sz w:val="24"/>
              </w:rPr>
            </w:pPr>
            <w:r>
              <w:rPr>
                <w:sz w:val="24"/>
              </w:rPr>
              <w:t>Proof</w:t>
            </w:r>
            <w:r>
              <w:rPr>
                <w:spacing w:val="-5"/>
                <w:sz w:val="24"/>
              </w:rPr>
              <w:t xml:space="preserve"> </w:t>
            </w:r>
            <w:r>
              <w:rPr>
                <w:sz w:val="24"/>
              </w:rPr>
              <w:t>of</w:t>
            </w:r>
            <w:r>
              <w:rPr>
                <w:spacing w:val="-5"/>
                <w:sz w:val="24"/>
              </w:rPr>
              <w:t xml:space="preserve"> </w:t>
            </w:r>
            <w:r>
              <w:rPr>
                <w:sz w:val="24"/>
              </w:rPr>
              <w:t>Building</w:t>
            </w:r>
            <w:r>
              <w:rPr>
                <w:spacing w:val="-5"/>
                <w:sz w:val="24"/>
              </w:rPr>
              <w:t xml:space="preserve"> </w:t>
            </w:r>
            <w:r>
              <w:rPr>
                <w:sz w:val="24"/>
              </w:rPr>
              <w:t>Ownership</w:t>
            </w:r>
            <w:r>
              <w:rPr>
                <w:spacing w:val="-5"/>
                <w:sz w:val="24"/>
              </w:rPr>
              <w:t xml:space="preserve"> </w:t>
            </w:r>
            <w:r>
              <w:rPr>
                <w:sz w:val="24"/>
              </w:rPr>
              <w:t>w/</w:t>
            </w:r>
            <w:r>
              <w:rPr>
                <w:spacing w:val="-5"/>
                <w:sz w:val="24"/>
              </w:rPr>
              <w:t xml:space="preserve"> </w:t>
            </w:r>
            <w:r>
              <w:rPr>
                <w:sz w:val="24"/>
              </w:rPr>
              <w:t>full</w:t>
            </w:r>
            <w:r>
              <w:rPr>
                <w:spacing w:val="-5"/>
                <w:sz w:val="24"/>
              </w:rPr>
              <w:t xml:space="preserve"> </w:t>
            </w:r>
            <w:r>
              <w:rPr>
                <w:sz w:val="24"/>
              </w:rPr>
              <w:t>legal</w:t>
            </w:r>
            <w:r>
              <w:rPr>
                <w:spacing w:val="-5"/>
                <w:sz w:val="24"/>
              </w:rPr>
              <w:t xml:space="preserve"> </w:t>
            </w:r>
            <w:r>
              <w:rPr>
                <w:sz w:val="24"/>
              </w:rPr>
              <w:t>description</w:t>
            </w:r>
            <w:r>
              <w:rPr>
                <w:spacing w:val="-5"/>
                <w:sz w:val="24"/>
              </w:rPr>
              <w:t xml:space="preserve"> </w:t>
            </w:r>
            <w:r>
              <w:rPr>
                <w:sz w:val="24"/>
              </w:rPr>
              <w:t>(such as copy of recorded deed)</w:t>
            </w:r>
          </w:p>
        </w:tc>
        <w:tc>
          <w:tcPr>
            <w:tcW w:w="1260" w:type="dxa"/>
          </w:tcPr>
          <w:p w14:paraId="4E03C680" w14:textId="77777777" w:rsidR="00BF63F6" w:rsidRDefault="00BF63F6">
            <w:pPr>
              <w:pStyle w:val="TableParagraph"/>
              <w:rPr>
                <w:rFonts w:ascii="Times New Roman"/>
                <w:sz w:val="24"/>
              </w:rPr>
            </w:pPr>
          </w:p>
        </w:tc>
        <w:tc>
          <w:tcPr>
            <w:tcW w:w="1740" w:type="dxa"/>
          </w:tcPr>
          <w:p w14:paraId="01E2F84B" w14:textId="77777777" w:rsidR="00BF63F6" w:rsidRDefault="00BF63F6">
            <w:pPr>
              <w:pStyle w:val="TableParagraph"/>
              <w:rPr>
                <w:rFonts w:ascii="Times New Roman"/>
                <w:sz w:val="24"/>
              </w:rPr>
            </w:pPr>
          </w:p>
        </w:tc>
      </w:tr>
      <w:tr w:rsidR="00BF63F6" w14:paraId="6857AF8C" w14:textId="77777777">
        <w:trPr>
          <w:trHeight w:val="519"/>
        </w:trPr>
        <w:tc>
          <w:tcPr>
            <w:tcW w:w="6360" w:type="dxa"/>
          </w:tcPr>
          <w:p w14:paraId="11F5F358" w14:textId="77777777" w:rsidR="00BF63F6" w:rsidRDefault="00000000">
            <w:pPr>
              <w:pStyle w:val="TableParagraph"/>
              <w:spacing w:before="102"/>
              <w:ind w:left="94"/>
              <w:rPr>
                <w:sz w:val="24"/>
              </w:rPr>
            </w:pPr>
            <w:r>
              <w:rPr>
                <w:sz w:val="24"/>
              </w:rPr>
              <w:t xml:space="preserve">Owner Consent Form (if applicant is not building </w:t>
            </w:r>
            <w:r>
              <w:rPr>
                <w:spacing w:val="-2"/>
                <w:sz w:val="24"/>
              </w:rPr>
              <w:t>owner)</w:t>
            </w:r>
          </w:p>
        </w:tc>
        <w:tc>
          <w:tcPr>
            <w:tcW w:w="1260" w:type="dxa"/>
          </w:tcPr>
          <w:p w14:paraId="23853F94" w14:textId="77777777" w:rsidR="00BF63F6" w:rsidRDefault="00BF63F6">
            <w:pPr>
              <w:pStyle w:val="TableParagraph"/>
              <w:rPr>
                <w:rFonts w:ascii="Times New Roman"/>
                <w:sz w:val="24"/>
              </w:rPr>
            </w:pPr>
          </w:p>
        </w:tc>
        <w:tc>
          <w:tcPr>
            <w:tcW w:w="1740" w:type="dxa"/>
          </w:tcPr>
          <w:p w14:paraId="49E4C49E" w14:textId="77777777" w:rsidR="00BF63F6" w:rsidRDefault="00BF63F6">
            <w:pPr>
              <w:pStyle w:val="TableParagraph"/>
              <w:rPr>
                <w:rFonts w:ascii="Times New Roman"/>
                <w:sz w:val="24"/>
              </w:rPr>
            </w:pPr>
          </w:p>
        </w:tc>
      </w:tr>
      <w:tr w:rsidR="00BF63F6" w14:paraId="506678EF" w14:textId="77777777">
        <w:trPr>
          <w:trHeight w:val="1040"/>
        </w:trPr>
        <w:tc>
          <w:tcPr>
            <w:tcW w:w="6360" w:type="dxa"/>
          </w:tcPr>
          <w:p w14:paraId="06F67903" w14:textId="77777777" w:rsidR="00BF63F6" w:rsidRDefault="00000000">
            <w:pPr>
              <w:pStyle w:val="TableParagraph"/>
              <w:spacing w:before="109"/>
              <w:ind w:left="94" w:right="275"/>
              <w:jc w:val="both"/>
              <w:rPr>
                <w:sz w:val="24"/>
              </w:rPr>
            </w:pPr>
            <w:r>
              <w:rPr>
                <w:sz w:val="24"/>
              </w:rPr>
              <w:t>Proof</w:t>
            </w:r>
            <w:r>
              <w:rPr>
                <w:spacing w:val="-2"/>
                <w:sz w:val="24"/>
              </w:rPr>
              <w:t xml:space="preserve"> </w:t>
            </w:r>
            <w:r>
              <w:rPr>
                <w:sz w:val="24"/>
              </w:rPr>
              <w:t>of</w:t>
            </w:r>
            <w:r>
              <w:rPr>
                <w:spacing w:val="-2"/>
                <w:sz w:val="24"/>
              </w:rPr>
              <w:t xml:space="preserve"> </w:t>
            </w:r>
            <w:r>
              <w:rPr>
                <w:sz w:val="24"/>
              </w:rPr>
              <w:t>Paid</w:t>
            </w:r>
            <w:r>
              <w:rPr>
                <w:spacing w:val="-2"/>
                <w:sz w:val="24"/>
              </w:rPr>
              <w:t xml:space="preserve"> </w:t>
            </w:r>
            <w:r>
              <w:rPr>
                <w:sz w:val="24"/>
              </w:rPr>
              <w:t>Taxes</w:t>
            </w:r>
            <w:r>
              <w:rPr>
                <w:spacing w:val="-2"/>
                <w:sz w:val="24"/>
              </w:rPr>
              <w:t xml:space="preserve"> </w:t>
            </w:r>
            <w:r>
              <w:rPr>
                <w:sz w:val="24"/>
              </w:rPr>
              <w:t>-</w:t>
            </w:r>
            <w:r>
              <w:rPr>
                <w:spacing w:val="-2"/>
                <w:sz w:val="24"/>
              </w:rPr>
              <w:t xml:space="preserve"> </w:t>
            </w:r>
            <w:r>
              <w:rPr>
                <w:sz w:val="24"/>
              </w:rPr>
              <w:t>(current</w:t>
            </w:r>
            <w:r>
              <w:rPr>
                <w:spacing w:val="-2"/>
                <w:sz w:val="24"/>
              </w:rPr>
              <w:t xml:space="preserve"> </w:t>
            </w:r>
            <w:r>
              <w:rPr>
                <w:sz w:val="24"/>
              </w:rPr>
              <w:t>PAID</w:t>
            </w:r>
            <w:r>
              <w:rPr>
                <w:spacing w:val="-2"/>
                <w:sz w:val="24"/>
              </w:rPr>
              <w:t xml:space="preserve"> </w:t>
            </w:r>
            <w:r>
              <w:rPr>
                <w:sz w:val="24"/>
              </w:rPr>
              <w:t>tax</w:t>
            </w:r>
            <w:r>
              <w:rPr>
                <w:spacing w:val="-2"/>
                <w:sz w:val="24"/>
              </w:rPr>
              <w:t xml:space="preserve"> </w:t>
            </w:r>
            <w:r>
              <w:rPr>
                <w:sz w:val="24"/>
              </w:rPr>
              <w:t>receipts</w:t>
            </w:r>
            <w:r>
              <w:rPr>
                <w:spacing w:val="-2"/>
                <w:sz w:val="24"/>
              </w:rPr>
              <w:t xml:space="preserve"> </w:t>
            </w:r>
            <w:r>
              <w:rPr>
                <w:sz w:val="24"/>
              </w:rPr>
              <w:t>or</w:t>
            </w:r>
            <w:r>
              <w:rPr>
                <w:spacing w:val="-2"/>
                <w:sz w:val="24"/>
              </w:rPr>
              <w:t xml:space="preserve"> </w:t>
            </w:r>
            <w:r>
              <w:rPr>
                <w:sz w:val="24"/>
              </w:rPr>
              <w:t>letter from</w:t>
            </w:r>
            <w:r>
              <w:rPr>
                <w:spacing w:val="-7"/>
                <w:sz w:val="24"/>
              </w:rPr>
              <w:t xml:space="preserve"> </w:t>
            </w:r>
            <w:r>
              <w:rPr>
                <w:sz w:val="24"/>
              </w:rPr>
              <w:t>County</w:t>
            </w:r>
            <w:r>
              <w:rPr>
                <w:spacing w:val="-7"/>
                <w:sz w:val="24"/>
              </w:rPr>
              <w:t xml:space="preserve"> </w:t>
            </w:r>
            <w:r>
              <w:rPr>
                <w:sz w:val="24"/>
              </w:rPr>
              <w:t>Treasurer</w:t>
            </w:r>
            <w:r>
              <w:rPr>
                <w:spacing w:val="-7"/>
                <w:sz w:val="24"/>
              </w:rPr>
              <w:t xml:space="preserve"> </w:t>
            </w:r>
            <w:r>
              <w:rPr>
                <w:sz w:val="24"/>
              </w:rPr>
              <w:t>certifying</w:t>
            </w:r>
            <w:r>
              <w:rPr>
                <w:spacing w:val="-7"/>
                <w:sz w:val="24"/>
              </w:rPr>
              <w:t xml:space="preserve"> </w:t>
            </w:r>
            <w:r>
              <w:rPr>
                <w:sz w:val="24"/>
              </w:rPr>
              <w:t>there</w:t>
            </w:r>
            <w:r>
              <w:rPr>
                <w:spacing w:val="-7"/>
                <w:sz w:val="24"/>
              </w:rPr>
              <w:t xml:space="preserve"> </w:t>
            </w:r>
            <w:r>
              <w:rPr>
                <w:sz w:val="24"/>
              </w:rPr>
              <w:t>are</w:t>
            </w:r>
            <w:r>
              <w:rPr>
                <w:spacing w:val="-7"/>
                <w:sz w:val="24"/>
              </w:rPr>
              <w:t xml:space="preserve"> </w:t>
            </w:r>
            <w:r>
              <w:rPr>
                <w:sz w:val="24"/>
              </w:rPr>
              <w:t>no</w:t>
            </w:r>
            <w:r>
              <w:rPr>
                <w:spacing w:val="-7"/>
                <w:sz w:val="24"/>
              </w:rPr>
              <w:t xml:space="preserve"> </w:t>
            </w:r>
            <w:r>
              <w:rPr>
                <w:sz w:val="24"/>
              </w:rPr>
              <w:t>delinquent taxes on property)</w:t>
            </w:r>
          </w:p>
        </w:tc>
        <w:tc>
          <w:tcPr>
            <w:tcW w:w="1260" w:type="dxa"/>
          </w:tcPr>
          <w:p w14:paraId="388D11D3" w14:textId="77777777" w:rsidR="00BF63F6" w:rsidRDefault="00BF63F6">
            <w:pPr>
              <w:pStyle w:val="TableParagraph"/>
              <w:rPr>
                <w:rFonts w:ascii="Times New Roman"/>
                <w:sz w:val="24"/>
              </w:rPr>
            </w:pPr>
          </w:p>
        </w:tc>
        <w:tc>
          <w:tcPr>
            <w:tcW w:w="1740" w:type="dxa"/>
          </w:tcPr>
          <w:p w14:paraId="16F1AC2A" w14:textId="77777777" w:rsidR="00BF63F6" w:rsidRDefault="00BF63F6">
            <w:pPr>
              <w:pStyle w:val="TableParagraph"/>
              <w:rPr>
                <w:rFonts w:ascii="Times New Roman"/>
                <w:sz w:val="24"/>
              </w:rPr>
            </w:pPr>
          </w:p>
        </w:tc>
      </w:tr>
      <w:tr w:rsidR="00BF63F6" w14:paraId="35CBF554" w14:textId="77777777">
        <w:trPr>
          <w:trHeight w:val="520"/>
        </w:trPr>
        <w:tc>
          <w:tcPr>
            <w:tcW w:w="6360" w:type="dxa"/>
          </w:tcPr>
          <w:p w14:paraId="063A5314" w14:textId="77777777" w:rsidR="00BF63F6" w:rsidRDefault="00000000">
            <w:pPr>
              <w:pStyle w:val="TableParagraph"/>
              <w:spacing w:before="102"/>
              <w:ind w:left="94"/>
              <w:rPr>
                <w:sz w:val="24"/>
              </w:rPr>
            </w:pPr>
            <w:r>
              <w:rPr>
                <w:sz w:val="24"/>
              </w:rPr>
              <w:t xml:space="preserve">Proof of property insurance </w:t>
            </w:r>
            <w:r>
              <w:rPr>
                <w:spacing w:val="-10"/>
                <w:sz w:val="24"/>
              </w:rPr>
              <w:t>-</w:t>
            </w:r>
          </w:p>
        </w:tc>
        <w:tc>
          <w:tcPr>
            <w:tcW w:w="1260" w:type="dxa"/>
          </w:tcPr>
          <w:p w14:paraId="0691C91C" w14:textId="77777777" w:rsidR="00BF63F6" w:rsidRDefault="00BF63F6">
            <w:pPr>
              <w:pStyle w:val="TableParagraph"/>
              <w:rPr>
                <w:rFonts w:ascii="Times New Roman"/>
                <w:sz w:val="24"/>
              </w:rPr>
            </w:pPr>
          </w:p>
        </w:tc>
        <w:tc>
          <w:tcPr>
            <w:tcW w:w="1740" w:type="dxa"/>
          </w:tcPr>
          <w:p w14:paraId="21DCFC68" w14:textId="77777777" w:rsidR="00BF63F6" w:rsidRDefault="00BF63F6">
            <w:pPr>
              <w:pStyle w:val="TableParagraph"/>
              <w:rPr>
                <w:rFonts w:ascii="Times New Roman"/>
                <w:sz w:val="24"/>
              </w:rPr>
            </w:pPr>
          </w:p>
        </w:tc>
      </w:tr>
      <w:tr w:rsidR="00BF63F6" w14:paraId="1CB5E962" w14:textId="77777777">
        <w:trPr>
          <w:trHeight w:val="1300"/>
        </w:trPr>
        <w:tc>
          <w:tcPr>
            <w:tcW w:w="6360" w:type="dxa"/>
          </w:tcPr>
          <w:p w14:paraId="6C8F5F4B" w14:textId="77777777" w:rsidR="00BF63F6" w:rsidRDefault="00000000">
            <w:pPr>
              <w:pStyle w:val="TableParagraph"/>
              <w:spacing w:before="109"/>
              <w:ind w:left="94"/>
              <w:rPr>
                <w:sz w:val="24"/>
              </w:rPr>
            </w:pPr>
            <w:r>
              <w:rPr>
                <w:sz w:val="24"/>
              </w:rPr>
              <w:t>Narrative</w:t>
            </w:r>
            <w:r>
              <w:rPr>
                <w:spacing w:val="-8"/>
                <w:sz w:val="24"/>
              </w:rPr>
              <w:t xml:space="preserve"> </w:t>
            </w:r>
            <w:r>
              <w:rPr>
                <w:sz w:val="24"/>
              </w:rPr>
              <w:t>of</w:t>
            </w:r>
            <w:r>
              <w:rPr>
                <w:spacing w:val="-8"/>
                <w:sz w:val="24"/>
              </w:rPr>
              <w:t xml:space="preserve"> </w:t>
            </w:r>
            <w:r>
              <w:rPr>
                <w:sz w:val="24"/>
              </w:rPr>
              <w:t>Project</w:t>
            </w:r>
            <w:r>
              <w:rPr>
                <w:spacing w:val="-8"/>
                <w:sz w:val="24"/>
              </w:rPr>
              <w:t xml:space="preserve"> </w:t>
            </w:r>
            <w:r>
              <w:rPr>
                <w:sz w:val="24"/>
              </w:rPr>
              <w:t>Description</w:t>
            </w:r>
            <w:r>
              <w:rPr>
                <w:spacing w:val="-8"/>
                <w:sz w:val="24"/>
              </w:rPr>
              <w:t xml:space="preserve"> </w:t>
            </w:r>
            <w:r>
              <w:rPr>
                <w:sz w:val="24"/>
              </w:rPr>
              <w:t>-</w:t>
            </w:r>
            <w:r>
              <w:rPr>
                <w:spacing w:val="-8"/>
                <w:sz w:val="24"/>
              </w:rPr>
              <w:t xml:space="preserve"> </w:t>
            </w:r>
            <w:r>
              <w:rPr>
                <w:sz w:val="24"/>
              </w:rPr>
              <w:t>Typed</w:t>
            </w:r>
            <w:r>
              <w:rPr>
                <w:spacing w:val="-8"/>
                <w:sz w:val="24"/>
              </w:rPr>
              <w:t xml:space="preserve"> </w:t>
            </w:r>
            <w:r>
              <w:rPr>
                <w:sz w:val="24"/>
              </w:rPr>
              <w:t>statement</w:t>
            </w:r>
            <w:r>
              <w:rPr>
                <w:spacing w:val="-8"/>
                <w:sz w:val="24"/>
              </w:rPr>
              <w:t xml:space="preserve"> </w:t>
            </w:r>
            <w:r>
              <w:rPr>
                <w:sz w:val="24"/>
              </w:rPr>
              <w:t xml:space="preserve">giving details of project. Include as much detail as possible, including what is being replaced and/or changed. What type of materials </w:t>
            </w:r>
            <w:proofErr w:type="gramStart"/>
            <w:r>
              <w:rPr>
                <w:sz w:val="24"/>
              </w:rPr>
              <w:t>being</w:t>
            </w:r>
            <w:proofErr w:type="gramEnd"/>
            <w:r>
              <w:rPr>
                <w:sz w:val="24"/>
              </w:rPr>
              <w:t xml:space="preserve"> used, color and all other details</w:t>
            </w:r>
          </w:p>
        </w:tc>
        <w:tc>
          <w:tcPr>
            <w:tcW w:w="1260" w:type="dxa"/>
          </w:tcPr>
          <w:p w14:paraId="5347C0E6" w14:textId="77777777" w:rsidR="00BF63F6" w:rsidRDefault="00BF63F6">
            <w:pPr>
              <w:pStyle w:val="TableParagraph"/>
              <w:rPr>
                <w:rFonts w:ascii="Times New Roman"/>
                <w:sz w:val="24"/>
              </w:rPr>
            </w:pPr>
          </w:p>
        </w:tc>
        <w:tc>
          <w:tcPr>
            <w:tcW w:w="1740" w:type="dxa"/>
          </w:tcPr>
          <w:p w14:paraId="02C00CC1" w14:textId="77777777" w:rsidR="00BF63F6" w:rsidRDefault="00BF63F6">
            <w:pPr>
              <w:pStyle w:val="TableParagraph"/>
              <w:rPr>
                <w:rFonts w:ascii="Times New Roman"/>
                <w:sz w:val="24"/>
              </w:rPr>
            </w:pPr>
          </w:p>
        </w:tc>
      </w:tr>
      <w:tr w:rsidR="00BF63F6" w14:paraId="234503BF" w14:textId="77777777">
        <w:trPr>
          <w:trHeight w:val="1039"/>
        </w:trPr>
        <w:tc>
          <w:tcPr>
            <w:tcW w:w="6360" w:type="dxa"/>
          </w:tcPr>
          <w:p w14:paraId="09C720F6" w14:textId="77777777" w:rsidR="00BF63F6" w:rsidRDefault="00000000">
            <w:pPr>
              <w:pStyle w:val="TableParagraph"/>
              <w:spacing w:before="118"/>
              <w:ind w:left="94"/>
              <w:rPr>
                <w:sz w:val="24"/>
              </w:rPr>
            </w:pPr>
            <w:r>
              <w:rPr>
                <w:sz w:val="24"/>
              </w:rPr>
              <w:t>Photographs</w:t>
            </w:r>
            <w:r>
              <w:rPr>
                <w:spacing w:val="-5"/>
                <w:sz w:val="24"/>
              </w:rPr>
              <w:t xml:space="preserve"> </w:t>
            </w:r>
            <w:r>
              <w:rPr>
                <w:sz w:val="24"/>
              </w:rPr>
              <w:t>of</w:t>
            </w:r>
            <w:r>
              <w:rPr>
                <w:spacing w:val="-5"/>
                <w:sz w:val="24"/>
              </w:rPr>
              <w:t xml:space="preserve"> </w:t>
            </w:r>
            <w:r>
              <w:rPr>
                <w:sz w:val="24"/>
              </w:rPr>
              <w:t>existing</w:t>
            </w:r>
            <w:r>
              <w:rPr>
                <w:spacing w:val="-5"/>
                <w:sz w:val="24"/>
              </w:rPr>
              <w:t xml:space="preserve"> </w:t>
            </w:r>
            <w:proofErr w:type="gramStart"/>
            <w:r>
              <w:rPr>
                <w:sz w:val="24"/>
              </w:rPr>
              <w:t>facade</w:t>
            </w:r>
            <w:proofErr w:type="gramEnd"/>
            <w:r>
              <w:rPr>
                <w:spacing w:val="-5"/>
                <w:sz w:val="24"/>
              </w:rPr>
              <w:t xml:space="preserve"> </w:t>
            </w:r>
            <w:r>
              <w:rPr>
                <w:sz w:val="24"/>
              </w:rPr>
              <w:t>-</w:t>
            </w:r>
            <w:r>
              <w:rPr>
                <w:spacing w:val="-5"/>
                <w:sz w:val="24"/>
              </w:rPr>
              <w:t xml:space="preserve"> </w:t>
            </w:r>
            <w:r>
              <w:rPr>
                <w:sz w:val="24"/>
              </w:rPr>
              <w:t>please</w:t>
            </w:r>
            <w:r>
              <w:rPr>
                <w:spacing w:val="-5"/>
                <w:sz w:val="24"/>
              </w:rPr>
              <w:t xml:space="preserve"> </w:t>
            </w:r>
            <w:r>
              <w:rPr>
                <w:sz w:val="24"/>
              </w:rPr>
              <w:t>provide</w:t>
            </w:r>
            <w:r>
              <w:rPr>
                <w:spacing w:val="-5"/>
                <w:sz w:val="24"/>
              </w:rPr>
              <w:t xml:space="preserve"> </w:t>
            </w:r>
            <w:r>
              <w:rPr>
                <w:sz w:val="24"/>
              </w:rPr>
              <w:t>these</w:t>
            </w:r>
            <w:r>
              <w:rPr>
                <w:spacing w:val="-5"/>
                <w:sz w:val="24"/>
              </w:rPr>
              <w:t xml:space="preserve"> </w:t>
            </w:r>
            <w:r>
              <w:rPr>
                <w:sz w:val="24"/>
              </w:rPr>
              <w:t>via printed copy and electronically. Please provide multiple views and reference these in the project description</w:t>
            </w:r>
          </w:p>
        </w:tc>
        <w:tc>
          <w:tcPr>
            <w:tcW w:w="1260" w:type="dxa"/>
          </w:tcPr>
          <w:p w14:paraId="37482501" w14:textId="77777777" w:rsidR="00BF63F6" w:rsidRDefault="00BF63F6">
            <w:pPr>
              <w:pStyle w:val="TableParagraph"/>
              <w:rPr>
                <w:rFonts w:ascii="Times New Roman"/>
                <w:sz w:val="24"/>
              </w:rPr>
            </w:pPr>
          </w:p>
        </w:tc>
        <w:tc>
          <w:tcPr>
            <w:tcW w:w="1740" w:type="dxa"/>
          </w:tcPr>
          <w:p w14:paraId="65C07492" w14:textId="77777777" w:rsidR="00BF63F6" w:rsidRDefault="00BF63F6">
            <w:pPr>
              <w:pStyle w:val="TableParagraph"/>
              <w:rPr>
                <w:rFonts w:ascii="Times New Roman"/>
                <w:sz w:val="24"/>
              </w:rPr>
            </w:pPr>
          </w:p>
        </w:tc>
      </w:tr>
      <w:tr w:rsidR="00BF63F6" w14:paraId="42F8B4EF" w14:textId="77777777">
        <w:trPr>
          <w:trHeight w:val="2680"/>
        </w:trPr>
        <w:tc>
          <w:tcPr>
            <w:tcW w:w="6360" w:type="dxa"/>
          </w:tcPr>
          <w:p w14:paraId="29AD6FC9" w14:textId="77777777" w:rsidR="00BF63F6" w:rsidRDefault="00000000">
            <w:pPr>
              <w:pStyle w:val="TableParagraph"/>
              <w:spacing w:before="111"/>
              <w:ind w:left="94" w:right="99"/>
              <w:rPr>
                <w:sz w:val="24"/>
              </w:rPr>
            </w:pPr>
            <w:r>
              <w:rPr>
                <w:sz w:val="24"/>
              </w:rPr>
              <w:t>Detailed cost estimates/bids for project - a minimum of 3 qualified</w:t>
            </w:r>
            <w:r>
              <w:rPr>
                <w:spacing w:val="-4"/>
                <w:sz w:val="24"/>
              </w:rPr>
              <w:t xml:space="preserve"> </w:t>
            </w:r>
            <w:r>
              <w:rPr>
                <w:sz w:val="24"/>
              </w:rPr>
              <w:t>quotes</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exterior</w:t>
            </w:r>
            <w:r>
              <w:rPr>
                <w:spacing w:val="-4"/>
                <w:sz w:val="24"/>
              </w:rPr>
              <w:t xml:space="preserve"> </w:t>
            </w:r>
            <w:r>
              <w:rPr>
                <w:sz w:val="24"/>
              </w:rPr>
              <w:t>work</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performed,</w:t>
            </w:r>
            <w:r>
              <w:rPr>
                <w:spacing w:val="-4"/>
                <w:sz w:val="24"/>
              </w:rPr>
              <w:t xml:space="preserve"> </w:t>
            </w:r>
            <w:r>
              <w:rPr>
                <w:sz w:val="24"/>
              </w:rPr>
              <w:t>or</w:t>
            </w:r>
            <w:r>
              <w:rPr>
                <w:spacing w:val="-4"/>
                <w:sz w:val="24"/>
              </w:rPr>
              <w:t xml:space="preserve"> </w:t>
            </w:r>
            <w:r>
              <w:rPr>
                <w:sz w:val="24"/>
              </w:rPr>
              <w:t xml:space="preserve">a statement that </w:t>
            </w:r>
            <w:proofErr w:type="gramStart"/>
            <w:r>
              <w:rPr>
                <w:sz w:val="24"/>
              </w:rPr>
              <w:t>a sufficient number of</w:t>
            </w:r>
            <w:proofErr w:type="gramEnd"/>
            <w:r>
              <w:rPr>
                <w:sz w:val="24"/>
              </w:rPr>
              <w:t xml:space="preserve"> contractors is not available to provide the minimum number of quotes. All quotes must be from licensed contractors who are licensed to complete the work. Indicate which contractor you will be using from the quotes. Quotes should be itemized with enough detail to be clear the work that is included in each quote.</w:t>
            </w:r>
          </w:p>
        </w:tc>
        <w:tc>
          <w:tcPr>
            <w:tcW w:w="1260" w:type="dxa"/>
          </w:tcPr>
          <w:p w14:paraId="7DA62ABD" w14:textId="77777777" w:rsidR="00BF63F6" w:rsidRDefault="00BF63F6">
            <w:pPr>
              <w:pStyle w:val="TableParagraph"/>
              <w:rPr>
                <w:rFonts w:ascii="Times New Roman"/>
                <w:sz w:val="24"/>
              </w:rPr>
            </w:pPr>
          </w:p>
        </w:tc>
        <w:tc>
          <w:tcPr>
            <w:tcW w:w="1740" w:type="dxa"/>
          </w:tcPr>
          <w:p w14:paraId="6AC281C1" w14:textId="77777777" w:rsidR="00BF63F6" w:rsidRDefault="00BF63F6">
            <w:pPr>
              <w:pStyle w:val="TableParagraph"/>
              <w:rPr>
                <w:rFonts w:ascii="Times New Roman"/>
                <w:sz w:val="24"/>
              </w:rPr>
            </w:pPr>
          </w:p>
        </w:tc>
      </w:tr>
      <w:tr w:rsidR="00BF63F6" w14:paraId="462B6C76" w14:textId="77777777">
        <w:trPr>
          <w:trHeight w:val="760"/>
        </w:trPr>
        <w:tc>
          <w:tcPr>
            <w:tcW w:w="6360" w:type="dxa"/>
          </w:tcPr>
          <w:p w14:paraId="5A421D46" w14:textId="77777777" w:rsidR="00BF63F6" w:rsidRDefault="00000000">
            <w:pPr>
              <w:pStyle w:val="TableParagraph"/>
              <w:spacing w:before="120"/>
              <w:ind w:left="94" w:right="99"/>
              <w:rPr>
                <w:sz w:val="24"/>
              </w:rPr>
            </w:pPr>
            <w:r>
              <w:rPr>
                <w:sz w:val="24"/>
              </w:rPr>
              <w:t xml:space="preserve">Letter of Commitment - a letter must be provided from all sources of investment for the project other than the </w:t>
            </w:r>
            <w:r>
              <w:rPr>
                <w:spacing w:val="-2"/>
                <w:sz w:val="24"/>
              </w:rPr>
              <w:t>owner</w:t>
            </w:r>
          </w:p>
        </w:tc>
        <w:tc>
          <w:tcPr>
            <w:tcW w:w="1260" w:type="dxa"/>
          </w:tcPr>
          <w:p w14:paraId="3569E836" w14:textId="77777777" w:rsidR="00BF63F6" w:rsidRDefault="00BF63F6">
            <w:pPr>
              <w:pStyle w:val="TableParagraph"/>
              <w:rPr>
                <w:rFonts w:ascii="Times New Roman"/>
                <w:sz w:val="24"/>
              </w:rPr>
            </w:pPr>
          </w:p>
        </w:tc>
        <w:tc>
          <w:tcPr>
            <w:tcW w:w="1740" w:type="dxa"/>
          </w:tcPr>
          <w:p w14:paraId="3AFE3B08" w14:textId="77777777" w:rsidR="00BF63F6" w:rsidRDefault="00BF63F6">
            <w:pPr>
              <w:pStyle w:val="TableParagraph"/>
              <w:rPr>
                <w:rFonts w:ascii="Times New Roman"/>
                <w:sz w:val="24"/>
              </w:rPr>
            </w:pPr>
          </w:p>
        </w:tc>
      </w:tr>
    </w:tbl>
    <w:p w14:paraId="0AECBA72" w14:textId="77777777" w:rsidR="00BF63F6" w:rsidRDefault="00BF63F6">
      <w:pPr>
        <w:pStyle w:val="TableParagraph"/>
        <w:rPr>
          <w:rFonts w:ascii="Times New Roman"/>
          <w:sz w:val="24"/>
        </w:rPr>
        <w:sectPr w:rsidR="00BF63F6">
          <w:pgSz w:w="12240" w:h="15840"/>
          <w:pgMar w:top="1380" w:right="1080" w:bottom="280" w:left="1440" w:header="720" w:footer="720" w:gutter="0"/>
          <w:cols w:space="720"/>
        </w:sectPr>
      </w:pPr>
    </w:p>
    <w:p w14:paraId="36B95725" w14:textId="77777777" w:rsidR="00BF63F6" w:rsidRDefault="00000000">
      <w:pPr>
        <w:spacing w:before="60"/>
        <w:rPr>
          <w:b/>
          <w:sz w:val="32"/>
        </w:rPr>
      </w:pPr>
      <w:r>
        <w:rPr>
          <w:b/>
          <w:sz w:val="32"/>
        </w:rPr>
        <w:lastRenderedPageBreak/>
        <w:t>Project</w:t>
      </w:r>
      <w:r>
        <w:rPr>
          <w:b/>
          <w:spacing w:val="-7"/>
          <w:sz w:val="32"/>
        </w:rPr>
        <w:t xml:space="preserve"> </w:t>
      </w:r>
      <w:r>
        <w:rPr>
          <w:b/>
          <w:spacing w:val="-2"/>
          <w:sz w:val="32"/>
        </w:rPr>
        <w:t>Information</w:t>
      </w:r>
    </w:p>
    <w:p w14:paraId="7F50F4F6" w14:textId="77777777" w:rsidR="00BF63F6" w:rsidRDefault="00BF63F6">
      <w:pPr>
        <w:pStyle w:val="BodyText"/>
        <w:spacing w:before="57"/>
        <w:rPr>
          <w:b/>
          <w:sz w:val="32"/>
        </w:rPr>
      </w:pPr>
    </w:p>
    <w:p w14:paraId="5FD28F5B" w14:textId="77777777" w:rsidR="00BF63F6" w:rsidRDefault="00000000">
      <w:pPr>
        <w:tabs>
          <w:tab w:val="left" w:pos="7970"/>
        </w:tabs>
        <w:rPr>
          <w:rFonts w:ascii="Times New Roman"/>
          <w:sz w:val="28"/>
        </w:rPr>
      </w:pPr>
      <w:r>
        <w:rPr>
          <w:sz w:val="28"/>
        </w:rPr>
        <w:t xml:space="preserve">Anticipated Project Start date </w:t>
      </w:r>
      <w:r>
        <w:rPr>
          <w:rFonts w:ascii="Times New Roman"/>
          <w:sz w:val="28"/>
          <w:u w:val="single"/>
        </w:rPr>
        <w:tab/>
      </w:r>
    </w:p>
    <w:p w14:paraId="2BD277FE" w14:textId="77777777" w:rsidR="00BF63F6" w:rsidRDefault="00BF63F6">
      <w:pPr>
        <w:pStyle w:val="BodyText"/>
        <w:spacing w:before="97"/>
        <w:rPr>
          <w:rFonts w:ascii="Times New Roman"/>
          <w:sz w:val="28"/>
        </w:rPr>
      </w:pPr>
    </w:p>
    <w:p w14:paraId="44520E42" w14:textId="77777777" w:rsidR="00BF63F6" w:rsidRDefault="00000000">
      <w:pPr>
        <w:tabs>
          <w:tab w:val="left" w:pos="8016"/>
        </w:tabs>
        <w:rPr>
          <w:rFonts w:ascii="Times New Roman"/>
          <w:sz w:val="28"/>
        </w:rPr>
      </w:pPr>
      <w:r>
        <w:rPr>
          <w:sz w:val="28"/>
        </w:rPr>
        <w:t xml:space="preserve">Anticipated Project Completion date </w:t>
      </w:r>
      <w:r>
        <w:rPr>
          <w:rFonts w:ascii="Times New Roman"/>
          <w:sz w:val="28"/>
          <w:u w:val="single"/>
        </w:rPr>
        <w:tab/>
      </w:r>
    </w:p>
    <w:p w14:paraId="1AF9E2A7" w14:textId="77777777" w:rsidR="00BF63F6" w:rsidRDefault="00BF63F6">
      <w:pPr>
        <w:pStyle w:val="BodyText"/>
        <w:spacing w:before="96"/>
        <w:rPr>
          <w:rFonts w:ascii="Times New Roman"/>
          <w:sz w:val="28"/>
        </w:rPr>
      </w:pPr>
    </w:p>
    <w:p w14:paraId="7F78F0FD" w14:textId="77777777" w:rsidR="00BF63F6" w:rsidRDefault="00000000">
      <w:pPr>
        <w:rPr>
          <w:sz w:val="28"/>
        </w:rPr>
      </w:pPr>
      <w:r>
        <w:rPr>
          <w:sz w:val="28"/>
        </w:rPr>
        <w:t>Applicant/Primary</w:t>
      </w:r>
      <w:r>
        <w:rPr>
          <w:spacing w:val="-12"/>
          <w:sz w:val="28"/>
        </w:rPr>
        <w:t xml:space="preserve"> </w:t>
      </w:r>
      <w:r>
        <w:rPr>
          <w:sz w:val="28"/>
        </w:rPr>
        <w:t>Contact</w:t>
      </w:r>
      <w:r>
        <w:rPr>
          <w:spacing w:val="-12"/>
          <w:sz w:val="28"/>
        </w:rPr>
        <w:t xml:space="preserve"> </w:t>
      </w:r>
      <w:r>
        <w:rPr>
          <w:spacing w:val="-2"/>
          <w:sz w:val="28"/>
        </w:rPr>
        <w:t>Information</w:t>
      </w:r>
    </w:p>
    <w:p w14:paraId="5DC20F52" w14:textId="77777777" w:rsidR="00BF63F6" w:rsidRDefault="00BF63F6">
      <w:pPr>
        <w:pStyle w:val="BodyText"/>
        <w:rPr>
          <w:sz w:val="20"/>
        </w:rPr>
      </w:pPr>
    </w:p>
    <w:p w14:paraId="78D2AEE7" w14:textId="77777777" w:rsidR="00BF63F6" w:rsidRDefault="00BF63F6">
      <w:pPr>
        <w:pStyle w:val="BodyText"/>
        <w:rPr>
          <w:sz w:val="20"/>
        </w:rPr>
      </w:pPr>
    </w:p>
    <w:p w14:paraId="458CC642" w14:textId="77777777" w:rsidR="00BF63F6" w:rsidRDefault="00000000">
      <w:pPr>
        <w:pStyle w:val="BodyText"/>
        <w:spacing w:before="14"/>
        <w:rPr>
          <w:sz w:val="20"/>
        </w:rPr>
      </w:pPr>
      <w:r>
        <w:rPr>
          <w:noProof/>
          <w:sz w:val="20"/>
        </w:rPr>
        <mc:AlternateContent>
          <mc:Choice Requires="wps">
            <w:drawing>
              <wp:anchor distT="0" distB="0" distL="0" distR="0" simplePos="0" relativeHeight="487592448" behindDoc="1" locked="0" layoutInCell="1" allowOverlap="1" wp14:anchorId="1CE33A82" wp14:editId="544857A1">
                <wp:simplePos x="0" y="0"/>
                <wp:positionH relativeFrom="page">
                  <wp:posOffset>914400</wp:posOffset>
                </wp:positionH>
                <wp:positionV relativeFrom="paragraph">
                  <wp:posOffset>170696</wp:posOffset>
                </wp:positionV>
                <wp:extent cx="583120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1205" cy="1270"/>
                        </a:xfrm>
                        <a:custGeom>
                          <a:avLst/>
                          <a:gdLst/>
                          <a:ahLst/>
                          <a:cxnLst/>
                          <a:rect l="l" t="t" r="r" b="b"/>
                          <a:pathLst>
                            <a:path w="5831205">
                              <a:moveTo>
                                <a:pt x="0" y="0"/>
                              </a:moveTo>
                              <a:lnTo>
                                <a:pt x="5830953" y="0"/>
                              </a:lnTo>
                            </a:path>
                          </a:pathLst>
                        </a:custGeom>
                        <a:ln w="112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7170E4" id="Graphic 11" o:spid="_x0000_s1026" style="position:absolute;margin-left:1in;margin-top:13.45pt;width:459.1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831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" path="m,l5830953,e" filled="f" strokeweight=".31114mm">
                <v:path arrowok="t"/>
                <w10:wrap type="topAndBottom" anchorx="page"/>
              </v:shape>
            </w:pict>
          </mc:Fallback>
        </mc:AlternateContent>
      </w:r>
    </w:p>
    <w:p w14:paraId="449EB302" w14:textId="77777777" w:rsidR="00BF63F6" w:rsidRDefault="00000000">
      <w:pPr>
        <w:tabs>
          <w:tab w:val="left" w:pos="3599"/>
          <w:tab w:val="left" w:pos="6479"/>
        </w:tabs>
        <w:spacing w:before="52"/>
        <w:rPr>
          <w:sz w:val="28"/>
        </w:rPr>
      </w:pPr>
      <w:r>
        <w:rPr>
          <w:sz w:val="28"/>
        </w:rPr>
        <w:t>Primary</w:t>
      </w:r>
      <w:r>
        <w:rPr>
          <w:spacing w:val="-7"/>
          <w:sz w:val="28"/>
        </w:rPr>
        <w:t xml:space="preserve"> </w:t>
      </w:r>
      <w:r>
        <w:rPr>
          <w:sz w:val="28"/>
        </w:rPr>
        <w:t>Contact</w:t>
      </w:r>
      <w:r>
        <w:rPr>
          <w:spacing w:val="-7"/>
          <w:sz w:val="28"/>
        </w:rPr>
        <w:t xml:space="preserve"> </w:t>
      </w:r>
      <w:r>
        <w:rPr>
          <w:spacing w:val="-4"/>
          <w:sz w:val="28"/>
        </w:rPr>
        <w:t>Name</w:t>
      </w:r>
      <w:r>
        <w:rPr>
          <w:sz w:val="28"/>
        </w:rPr>
        <w:tab/>
        <w:t>Mailing</w:t>
      </w:r>
      <w:r>
        <w:rPr>
          <w:spacing w:val="-9"/>
          <w:sz w:val="28"/>
        </w:rPr>
        <w:t xml:space="preserve"> </w:t>
      </w:r>
      <w:r>
        <w:rPr>
          <w:spacing w:val="-2"/>
          <w:sz w:val="28"/>
        </w:rPr>
        <w:t>Address</w:t>
      </w:r>
      <w:r>
        <w:rPr>
          <w:sz w:val="28"/>
        </w:rPr>
        <w:tab/>
        <w:t>City,</w:t>
      </w:r>
      <w:r>
        <w:rPr>
          <w:spacing w:val="-18"/>
          <w:sz w:val="28"/>
        </w:rPr>
        <w:t xml:space="preserve"> </w:t>
      </w:r>
      <w:r>
        <w:rPr>
          <w:sz w:val="28"/>
        </w:rPr>
        <w:t>State,</w:t>
      </w:r>
      <w:r>
        <w:rPr>
          <w:spacing w:val="-15"/>
          <w:sz w:val="28"/>
        </w:rPr>
        <w:t xml:space="preserve"> </w:t>
      </w:r>
      <w:r>
        <w:rPr>
          <w:spacing w:val="-5"/>
          <w:sz w:val="28"/>
        </w:rPr>
        <w:t>Zip</w:t>
      </w:r>
    </w:p>
    <w:p w14:paraId="1746362F" w14:textId="77777777" w:rsidR="00BF63F6" w:rsidRDefault="00BF63F6">
      <w:pPr>
        <w:pStyle w:val="BodyText"/>
        <w:rPr>
          <w:sz w:val="20"/>
        </w:rPr>
      </w:pPr>
    </w:p>
    <w:p w14:paraId="7B997679" w14:textId="77777777" w:rsidR="00BF63F6" w:rsidRDefault="00BF63F6">
      <w:pPr>
        <w:pStyle w:val="BodyText"/>
        <w:rPr>
          <w:sz w:val="20"/>
        </w:rPr>
      </w:pPr>
    </w:p>
    <w:p w14:paraId="4962F226" w14:textId="77777777" w:rsidR="00BF63F6" w:rsidRDefault="00000000">
      <w:pPr>
        <w:pStyle w:val="BodyText"/>
        <w:spacing w:before="14"/>
        <w:rPr>
          <w:sz w:val="20"/>
        </w:rPr>
      </w:pPr>
      <w:r>
        <w:rPr>
          <w:noProof/>
          <w:sz w:val="20"/>
        </w:rPr>
        <mc:AlternateContent>
          <mc:Choice Requires="wps">
            <w:drawing>
              <wp:anchor distT="0" distB="0" distL="0" distR="0" simplePos="0" relativeHeight="487592960" behindDoc="1" locked="0" layoutInCell="1" allowOverlap="1" wp14:anchorId="7656A37C" wp14:editId="74CAD0BE">
                <wp:simplePos x="0" y="0"/>
                <wp:positionH relativeFrom="page">
                  <wp:posOffset>914400</wp:posOffset>
                </wp:positionH>
                <wp:positionV relativeFrom="paragraph">
                  <wp:posOffset>170216</wp:posOffset>
                </wp:positionV>
                <wp:extent cx="583120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1205" cy="1270"/>
                        </a:xfrm>
                        <a:custGeom>
                          <a:avLst/>
                          <a:gdLst/>
                          <a:ahLst/>
                          <a:cxnLst/>
                          <a:rect l="l" t="t" r="r" b="b"/>
                          <a:pathLst>
                            <a:path w="5831205">
                              <a:moveTo>
                                <a:pt x="0" y="0"/>
                              </a:moveTo>
                              <a:lnTo>
                                <a:pt x="5830953" y="0"/>
                              </a:lnTo>
                            </a:path>
                          </a:pathLst>
                        </a:custGeom>
                        <a:ln w="112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86533" id="Graphic 12" o:spid="_x0000_s1026" style="position:absolute;margin-left:1in;margin-top:13.4pt;width:459.1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831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" path="m,l5830953,e" filled="f" strokeweight=".31114mm">
                <v:path arrowok="t"/>
                <w10:wrap type="topAndBottom" anchorx="page"/>
              </v:shape>
            </w:pict>
          </mc:Fallback>
        </mc:AlternateContent>
      </w:r>
    </w:p>
    <w:p w14:paraId="73F06EBF" w14:textId="77777777" w:rsidR="00BF63F6" w:rsidRDefault="00000000">
      <w:pPr>
        <w:tabs>
          <w:tab w:val="left" w:pos="2879"/>
          <w:tab w:val="left" w:pos="5759"/>
        </w:tabs>
        <w:spacing w:before="52"/>
        <w:rPr>
          <w:sz w:val="28"/>
        </w:rPr>
      </w:pPr>
      <w:r>
        <w:rPr>
          <w:spacing w:val="-2"/>
          <w:sz w:val="28"/>
        </w:rPr>
        <w:t>Phone</w:t>
      </w:r>
      <w:r>
        <w:rPr>
          <w:sz w:val="28"/>
        </w:rPr>
        <w:tab/>
      </w:r>
      <w:r>
        <w:rPr>
          <w:spacing w:val="-5"/>
          <w:sz w:val="28"/>
        </w:rPr>
        <w:t>Fax</w:t>
      </w:r>
      <w:r>
        <w:rPr>
          <w:sz w:val="28"/>
        </w:rPr>
        <w:tab/>
      </w:r>
      <w:r>
        <w:rPr>
          <w:spacing w:val="-2"/>
          <w:sz w:val="28"/>
        </w:rPr>
        <w:t>Email</w:t>
      </w:r>
    </w:p>
    <w:p w14:paraId="69D59882" w14:textId="77777777" w:rsidR="00BF63F6" w:rsidRDefault="00BF63F6">
      <w:pPr>
        <w:pStyle w:val="BodyText"/>
        <w:rPr>
          <w:sz w:val="28"/>
        </w:rPr>
      </w:pPr>
    </w:p>
    <w:p w14:paraId="4248AEA2" w14:textId="77777777" w:rsidR="00BF63F6" w:rsidRDefault="00BF63F6">
      <w:pPr>
        <w:pStyle w:val="BodyText"/>
        <w:spacing w:before="144"/>
        <w:rPr>
          <w:sz w:val="28"/>
        </w:rPr>
      </w:pPr>
    </w:p>
    <w:p w14:paraId="79605CE8" w14:textId="77777777" w:rsidR="00BF63F6" w:rsidRDefault="00000000">
      <w:pPr>
        <w:pStyle w:val="Heading1"/>
      </w:pPr>
      <w:r>
        <w:t>Owner</w:t>
      </w:r>
      <w:r>
        <w:rPr>
          <w:spacing w:val="-5"/>
        </w:rPr>
        <w:t xml:space="preserve"> </w:t>
      </w:r>
      <w:r>
        <w:rPr>
          <w:spacing w:val="-2"/>
        </w:rPr>
        <w:t>Information</w:t>
      </w:r>
    </w:p>
    <w:p w14:paraId="00D92B3E" w14:textId="77777777" w:rsidR="00BF63F6" w:rsidRDefault="00BF63F6">
      <w:pPr>
        <w:pStyle w:val="BodyText"/>
        <w:rPr>
          <w:b/>
          <w:sz w:val="20"/>
        </w:rPr>
      </w:pPr>
    </w:p>
    <w:p w14:paraId="265C9FD9" w14:textId="77777777" w:rsidR="00BF63F6" w:rsidRDefault="00BF63F6">
      <w:pPr>
        <w:pStyle w:val="BodyText"/>
        <w:rPr>
          <w:b/>
          <w:sz w:val="20"/>
        </w:rPr>
      </w:pPr>
    </w:p>
    <w:p w14:paraId="4A6D15C2" w14:textId="77777777" w:rsidR="00BF63F6" w:rsidRDefault="00000000">
      <w:pPr>
        <w:pStyle w:val="BodyText"/>
        <w:spacing w:before="30"/>
        <w:rPr>
          <w:b/>
          <w:sz w:val="20"/>
        </w:rPr>
      </w:pPr>
      <w:r>
        <w:rPr>
          <w:b/>
          <w:noProof/>
          <w:sz w:val="20"/>
        </w:rPr>
        <mc:AlternateContent>
          <mc:Choice Requires="wps">
            <w:drawing>
              <wp:anchor distT="0" distB="0" distL="0" distR="0" simplePos="0" relativeHeight="487593472" behindDoc="1" locked="0" layoutInCell="1" allowOverlap="1" wp14:anchorId="23B6FD3D" wp14:editId="3E1DDC82">
                <wp:simplePos x="0" y="0"/>
                <wp:positionH relativeFrom="page">
                  <wp:posOffset>914400</wp:posOffset>
                </wp:positionH>
                <wp:positionV relativeFrom="paragraph">
                  <wp:posOffset>180667</wp:posOffset>
                </wp:positionV>
                <wp:extent cx="593344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5CC783" id="Graphic 13" o:spid="_x0000_s1026" style="position:absolute;margin-left:1in;margin-top:14.25pt;width:467.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" path="m,l5933033,e" filled="f" strokeweight=".26669mm">
                <v:path arrowok="t"/>
                <w10:wrap type="topAndBottom" anchorx="page"/>
              </v:shape>
            </w:pict>
          </mc:Fallback>
        </mc:AlternateContent>
      </w:r>
    </w:p>
    <w:p w14:paraId="55E89538" w14:textId="0CE02975" w:rsidR="00BF63F6" w:rsidRDefault="00000000">
      <w:pPr>
        <w:pStyle w:val="BodyText"/>
        <w:tabs>
          <w:tab w:val="left" w:pos="2879"/>
          <w:tab w:val="left" w:pos="6479"/>
        </w:tabs>
        <w:spacing w:before="44"/>
      </w:pPr>
      <w:r>
        <w:t xml:space="preserve">Owner </w:t>
      </w:r>
      <w:r>
        <w:rPr>
          <w:spacing w:val="-4"/>
        </w:rPr>
        <w:t>Name</w:t>
      </w:r>
      <w:r>
        <w:tab/>
        <w:t xml:space="preserve">Mailing </w:t>
      </w:r>
      <w:r>
        <w:rPr>
          <w:spacing w:val="-2"/>
        </w:rPr>
        <w:t>Address</w:t>
      </w:r>
      <w:r>
        <w:tab/>
      </w:r>
      <w:r w:rsidR="00E34B46">
        <w:rPr>
          <w:spacing w:val="-2"/>
        </w:rPr>
        <w:t>City, State</w:t>
      </w:r>
      <w:r>
        <w:rPr>
          <w:spacing w:val="-2"/>
        </w:rPr>
        <w:t>,</w:t>
      </w:r>
      <w:r>
        <w:rPr>
          <w:spacing w:val="4"/>
        </w:rPr>
        <w:t xml:space="preserve"> </w:t>
      </w:r>
      <w:r>
        <w:rPr>
          <w:spacing w:val="-5"/>
        </w:rPr>
        <w:t>Zip</w:t>
      </w:r>
    </w:p>
    <w:p w14:paraId="56B1707D" w14:textId="77777777" w:rsidR="00BF63F6" w:rsidRDefault="00BF63F6">
      <w:pPr>
        <w:pStyle w:val="BodyText"/>
        <w:rPr>
          <w:sz w:val="20"/>
        </w:rPr>
      </w:pPr>
    </w:p>
    <w:p w14:paraId="703561DF" w14:textId="77777777" w:rsidR="00BF63F6" w:rsidRDefault="00BF63F6">
      <w:pPr>
        <w:pStyle w:val="BodyText"/>
        <w:rPr>
          <w:sz w:val="20"/>
        </w:rPr>
      </w:pPr>
    </w:p>
    <w:p w14:paraId="4AF88885" w14:textId="77777777" w:rsidR="00BF63F6" w:rsidRDefault="00000000">
      <w:pPr>
        <w:pStyle w:val="BodyText"/>
        <w:spacing w:before="228"/>
        <w:rPr>
          <w:sz w:val="20"/>
        </w:rPr>
      </w:pPr>
      <w:r>
        <w:rPr>
          <w:noProof/>
          <w:sz w:val="20"/>
        </w:rPr>
        <mc:AlternateContent>
          <mc:Choice Requires="wps">
            <w:drawing>
              <wp:anchor distT="0" distB="0" distL="0" distR="0" simplePos="0" relativeHeight="487593984" behindDoc="1" locked="0" layoutInCell="1" allowOverlap="1" wp14:anchorId="1AA14EC8" wp14:editId="3958032F">
                <wp:simplePos x="0" y="0"/>
                <wp:positionH relativeFrom="page">
                  <wp:posOffset>914400</wp:posOffset>
                </wp:positionH>
                <wp:positionV relativeFrom="paragraph">
                  <wp:posOffset>306066</wp:posOffset>
                </wp:positionV>
                <wp:extent cx="593344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F19B8A" id="Graphic 14" o:spid="_x0000_s1026" style="position:absolute;margin-left:1in;margin-top:24.1pt;width:467.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" path="m,l5933033,e" filled="f" strokeweight=".26669mm">
                <v:path arrowok="t"/>
                <w10:wrap type="topAndBottom" anchorx="page"/>
              </v:shape>
            </w:pict>
          </mc:Fallback>
        </mc:AlternateContent>
      </w:r>
    </w:p>
    <w:p w14:paraId="3B9A2E5C" w14:textId="77777777" w:rsidR="00BF63F6" w:rsidRDefault="00000000">
      <w:pPr>
        <w:pStyle w:val="BodyText"/>
        <w:tabs>
          <w:tab w:val="left" w:pos="2879"/>
          <w:tab w:val="left" w:pos="5759"/>
        </w:tabs>
        <w:spacing w:before="44"/>
      </w:pPr>
      <w:r>
        <w:rPr>
          <w:spacing w:val="-2"/>
        </w:rPr>
        <w:t>Phone</w:t>
      </w:r>
      <w:r>
        <w:tab/>
      </w:r>
      <w:r>
        <w:rPr>
          <w:spacing w:val="-5"/>
        </w:rPr>
        <w:t>Fax</w:t>
      </w:r>
      <w:r>
        <w:tab/>
      </w:r>
      <w:r>
        <w:rPr>
          <w:spacing w:val="-2"/>
        </w:rPr>
        <w:t>Email</w:t>
      </w:r>
    </w:p>
    <w:p w14:paraId="24F1434F" w14:textId="77777777" w:rsidR="00BF63F6" w:rsidRDefault="00BF63F6">
      <w:pPr>
        <w:pStyle w:val="BodyText"/>
      </w:pPr>
    </w:p>
    <w:p w14:paraId="56AFF6E7" w14:textId="77777777" w:rsidR="00BF63F6" w:rsidRDefault="00BF63F6">
      <w:pPr>
        <w:pStyle w:val="BodyText"/>
        <w:spacing w:before="124"/>
      </w:pPr>
    </w:p>
    <w:p w14:paraId="379FE784" w14:textId="77777777" w:rsidR="00BF63F6" w:rsidRDefault="00000000">
      <w:pPr>
        <w:pStyle w:val="BodyText"/>
        <w:tabs>
          <w:tab w:val="left" w:pos="9411"/>
        </w:tabs>
        <w:rPr>
          <w:rFonts w:ascii="Times New Roman"/>
        </w:rPr>
      </w:pPr>
      <w:r>
        <w:t xml:space="preserve">Business </w:t>
      </w:r>
      <w:r>
        <w:rPr>
          <w:spacing w:val="-2"/>
        </w:rPr>
        <w:t>Name:</w:t>
      </w:r>
      <w:r>
        <w:rPr>
          <w:rFonts w:ascii="Times New Roman"/>
          <w:u w:val="single"/>
        </w:rPr>
        <w:tab/>
      </w:r>
    </w:p>
    <w:p w14:paraId="0C818680" w14:textId="77777777" w:rsidR="00BF63F6" w:rsidRDefault="00BF63F6">
      <w:pPr>
        <w:pStyle w:val="BodyText"/>
        <w:spacing w:before="83"/>
        <w:rPr>
          <w:rFonts w:ascii="Times New Roman"/>
        </w:rPr>
      </w:pPr>
    </w:p>
    <w:p w14:paraId="6011A448" w14:textId="77777777" w:rsidR="00BF63F6" w:rsidRDefault="00000000">
      <w:pPr>
        <w:pStyle w:val="BodyText"/>
        <w:tabs>
          <w:tab w:val="left" w:pos="9345"/>
        </w:tabs>
        <w:rPr>
          <w:rFonts w:ascii="Times New Roman"/>
        </w:rPr>
      </w:pPr>
      <w:r>
        <w:rPr>
          <w:spacing w:val="-2"/>
        </w:rPr>
        <w:t xml:space="preserve">Taxpayer </w:t>
      </w:r>
      <w:r>
        <w:t xml:space="preserve">ID: </w:t>
      </w:r>
      <w:r>
        <w:rPr>
          <w:rFonts w:ascii="Times New Roman"/>
          <w:u w:val="single"/>
        </w:rPr>
        <w:tab/>
      </w:r>
    </w:p>
    <w:p w14:paraId="1FD83872" w14:textId="77777777" w:rsidR="00BF63F6" w:rsidRDefault="00BF63F6">
      <w:pPr>
        <w:pStyle w:val="BodyText"/>
        <w:spacing w:before="83"/>
        <w:rPr>
          <w:rFonts w:ascii="Times New Roman"/>
        </w:rPr>
      </w:pPr>
    </w:p>
    <w:p w14:paraId="44FA4288" w14:textId="77777777" w:rsidR="00BF63F6" w:rsidRDefault="00000000">
      <w:pPr>
        <w:pStyle w:val="BodyText"/>
        <w:tabs>
          <w:tab w:val="left" w:pos="9291"/>
        </w:tabs>
        <w:rPr>
          <w:rFonts w:ascii="Times New Roman"/>
        </w:rPr>
      </w:pPr>
      <w:r>
        <w:t>Type</w:t>
      </w:r>
      <w:r>
        <w:rPr>
          <w:spacing w:val="-7"/>
        </w:rPr>
        <w:t xml:space="preserve"> </w:t>
      </w:r>
      <w:r>
        <w:t>of</w:t>
      </w:r>
      <w:r>
        <w:rPr>
          <w:spacing w:val="-7"/>
        </w:rPr>
        <w:t xml:space="preserve"> </w:t>
      </w:r>
      <w:r>
        <w:rPr>
          <w:spacing w:val="-2"/>
        </w:rPr>
        <w:t>Business:</w:t>
      </w:r>
      <w:r>
        <w:rPr>
          <w:rFonts w:ascii="Times New Roman"/>
          <w:u w:val="single"/>
        </w:rPr>
        <w:tab/>
      </w:r>
    </w:p>
    <w:p w14:paraId="4FD7426F" w14:textId="77777777" w:rsidR="00BF63F6" w:rsidRDefault="00BF63F6">
      <w:pPr>
        <w:pStyle w:val="BodyText"/>
        <w:spacing w:before="83"/>
        <w:rPr>
          <w:rFonts w:ascii="Times New Roman"/>
        </w:rPr>
      </w:pPr>
    </w:p>
    <w:p w14:paraId="101C6CCD" w14:textId="77777777" w:rsidR="00BF63F6" w:rsidRDefault="00000000">
      <w:pPr>
        <w:pStyle w:val="BodyText"/>
        <w:tabs>
          <w:tab w:val="left" w:pos="2159"/>
          <w:tab w:val="left" w:pos="4319"/>
          <w:tab w:val="left" w:pos="7199"/>
        </w:tabs>
        <w:spacing w:line="552" w:lineRule="auto"/>
        <w:ind w:right="1157"/>
      </w:pPr>
      <w:r>
        <w:t xml:space="preserve">Provide the following for every person that holds 10% or more of the ownership. Full </w:t>
      </w:r>
      <w:r>
        <w:rPr>
          <w:spacing w:val="-4"/>
        </w:rPr>
        <w:t>Name</w:t>
      </w:r>
      <w:r>
        <w:tab/>
      </w:r>
      <w:r>
        <w:rPr>
          <w:spacing w:val="-2"/>
        </w:rPr>
        <w:t>Address</w:t>
      </w:r>
      <w:r>
        <w:tab/>
      </w:r>
      <w:r>
        <w:rPr>
          <w:spacing w:val="-2"/>
        </w:rPr>
        <w:t>Telephone</w:t>
      </w:r>
      <w:r>
        <w:rPr>
          <w:spacing w:val="-9"/>
        </w:rPr>
        <w:t xml:space="preserve"> </w:t>
      </w:r>
      <w:r>
        <w:rPr>
          <w:spacing w:val="-2"/>
        </w:rPr>
        <w:t>number</w:t>
      </w:r>
      <w:r>
        <w:tab/>
      </w:r>
      <w:r>
        <w:rPr>
          <w:spacing w:val="-2"/>
        </w:rPr>
        <w:t>%Ownership</w:t>
      </w:r>
    </w:p>
    <w:p w14:paraId="2D86AB19" w14:textId="77777777" w:rsidR="00BF63F6" w:rsidRDefault="00000000">
      <w:pPr>
        <w:pStyle w:val="BodyText"/>
        <w:spacing w:before="11"/>
        <w:rPr>
          <w:sz w:val="20"/>
        </w:rPr>
      </w:pPr>
      <w:r>
        <w:rPr>
          <w:noProof/>
          <w:sz w:val="20"/>
        </w:rPr>
        <mc:AlternateContent>
          <mc:Choice Requires="wps">
            <w:drawing>
              <wp:anchor distT="0" distB="0" distL="0" distR="0" simplePos="0" relativeHeight="487594496" behindDoc="1" locked="0" layoutInCell="1" allowOverlap="1" wp14:anchorId="007EE238" wp14:editId="1EB91E0A">
                <wp:simplePos x="0" y="0"/>
                <wp:positionH relativeFrom="page">
                  <wp:posOffset>914400</wp:posOffset>
                </wp:positionH>
                <wp:positionV relativeFrom="paragraph">
                  <wp:posOffset>168262</wp:posOffset>
                </wp:positionV>
                <wp:extent cx="593344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57A304" id="Graphic 15" o:spid="_x0000_s1026" style="position:absolute;margin-left:1in;margin-top:13.25pt;width:467.2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" path="m,l5933033,e" filled="f" strokeweight=".26669mm">
                <v:path arrowok="t"/>
                <w10:wrap type="topAndBottom" anchorx="page"/>
              </v:shape>
            </w:pict>
          </mc:Fallback>
        </mc:AlternateContent>
      </w:r>
    </w:p>
    <w:p w14:paraId="225EA185" w14:textId="77777777" w:rsidR="00BF63F6" w:rsidRDefault="00BF63F6">
      <w:pPr>
        <w:pStyle w:val="BodyText"/>
        <w:rPr>
          <w:sz w:val="20"/>
        </w:rPr>
        <w:sectPr w:rsidR="00BF63F6">
          <w:pgSz w:w="12240" w:h="15840"/>
          <w:pgMar w:top="1380" w:right="1080" w:bottom="280" w:left="1440" w:header="720" w:footer="720" w:gutter="0"/>
          <w:cols w:space="720"/>
        </w:sectPr>
      </w:pPr>
    </w:p>
    <w:p w14:paraId="23673114" w14:textId="77777777" w:rsidR="00BF63F6" w:rsidRDefault="00000000">
      <w:pPr>
        <w:spacing w:line="20" w:lineRule="exact"/>
        <w:rPr>
          <w:sz w:val="2"/>
        </w:rPr>
      </w:pPr>
      <w:r>
        <w:rPr>
          <w:noProof/>
          <w:sz w:val="2"/>
        </w:rPr>
        <w:lastRenderedPageBreak/>
        <mc:AlternateContent>
          <mc:Choice Requires="wpg">
            <w:drawing>
              <wp:inline distT="0" distB="0" distL="0" distR="0" wp14:anchorId="3EC2391B" wp14:editId="3C158D20">
                <wp:extent cx="5933440" cy="10160"/>
                <wp:effectExtent l="9525" t="0" r="635" b="889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3440" cy="10160"/>
                          <a:chOff x="0" y="0"/>
                          <a:chExt cx="5933440" cy="10160"/>
                        </a:xfrm>
                      </wpg:grpSpPr>
                      <wps:wsp>
                        <wps:cNvPr id="17" name="Graphic 17"/>
                        <wps:cNvSpPr/>
                        <wps:spPr>
                          <a:xfrm>
                            <a:off x="0" y="480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2EC7E3" id="Group 16" o:spid="_x0000_s1026" style="width:467.2pt;height:.8pt;mso-position-horizontal-relative:char;mso-position-vertical-relative:line" coordsize="5933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">
                <v:shape id="Graphic 17" o:spid="_x0000_s1027" style="position:absolute;top:48;width:59334;height:12;visibility:visible;mso-wrap-style:square;v-text-anchor:top" coordsize="5933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" path="m,l5933033,e" filled="f" strokeweight=".26669mm">
                  <v:path arrowok="t"/>
                </v:shape>
                <w10:anchorlock/>
              </v:group>
            </w:pict>
          </mc:Fallback>
        </mc:AlternateContent>
      </w:r>
    </w:p>
    <w:p w14:paraId="48D283DD" w14:textId="77777777" w:rsidR="00BF63F6" w:rsidRDefault="00BF63F6">
      <w:pPr>
        <w:pStyle w:val="BodyText"/>
        <w:rPr>
          <w:sz w:val="20"/>
        </w:rPr>
      </w:pPr>
    </w:p>
    <w:p w14:paraId="4F198695" w14:textId="77777777" w:rsidR="00BF63F6" w:rsidRDefault="00000000">
      <w:pPr>
        <w:pStyle w:val="BodyText"/>
        <w:spacing w:before="136"/>
        <w:rPr>
          <w:sz w:val="20"/>
        </w:rPr>
      </w:pPr>
      <w:r>
        <w:rPr>
          <w:noProof/>
          <w:sz w:val="20"/>
        </w:rPr>
        <mc:AlternateContent>
          <mc:Choice Requires="wps">
            <w:drawing>
              <wp:anchor distT="0" distB="0" distL="0" distR="0" simplePos="0" relativeHeight="487595520" behindDoc="1" locked="0" layoutInCell="1" allowOverlap="1" wp14:anchorId="21D3CB5C" wp14:editId="552D4DE1">
                <wp:simplePos x="0" y="0"/>
                <wp:positionH relativeFrom="page">
                  <wp:posOffset>914400</wp:posOffset>
                </wp:positionH>
                <wp:positionV relativeFrom="paragraph">
                  <wp:posOffset>247702</wp:posOffset>
                </wp:positionV>
                <wp:extent cx="593344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AB0B11" id="Graphic 18" o:spid="_x0000_s1026" style="position:absolute;margin-left:1in;margin-top:19.5pt;width:467.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" path="m,l5933033,e" filled="f" strokeweight=".26669mm">
                <v:path arrowok="t"/>
                <w10:wrap type="topAndBottom" anchorx="page"/>
              </v:shape>
            </w:pict>
          </mc:Fallback>
        </mc:AlternateContent>
      </w:r>
    </w:p>
    <w:p w14:paraId="214CDF0B" w14:textId="77777777" w:rsidR="00BF63F6" w:rsidRDefault="00BF63F6">
      <w:pPr>
        <w:pStyle w:val="BodyText"/>
        <w:spacing w:before="311"/>
        <w:rPr>
          <w:sz w:val="32"/>
        </w:rPr>
      </w:pPr>
    </w:p>
    <w:p w14:paraId="1D156577" w14:textId="77777777" w:rsidR="00BF63F6" w:rsidRDefault="00000000">
      <w:pPr>
        <w:pStyle w:val="Heading1"/>
      </w:pPr>
      <w:r>
        <w:t>Property</w:t>
      </w:r>
      <w:r>
        <w:rPr>
          <w:spacing w:val="-8"/>
        </w:rPr>
        <w:t xml:space="preserve"> </w:t>
      </w:r>
      <w:r>
        <w:rPr>
          <w:spacing w:val="-2"/>
        </w:rPr>
        <w:t>Information</w:t>
      </w:r>
    </w:p>
    <w:p w14:paraId="58E2501C" w14:textId="77777777" w:rsidR="00BF63F6" w:rsidRDefault="00BF63F6">
      <w:pPr>
        <w:pStyle w:val="BodyText"/>
        <w:spacing w:before="110"/>
        <w:rPr>
          <w:b/>
          <w:sz w:val="32"/>
        </w:rPr>
      </w:pPr>
    </w:p>
    <w:p w14:paraId="7D281FC1" w14:textId="77777777" w:rsidR="00BF63F6" w:rsidRDefault="00000000">
      <w:pPr>
        <w:pStyle w:val="BodyText"/>
        <w:tabs>
          <w:tab w:val="left" w:pos="9358"/>
        </w:tabs>
        <w:rPr>
          <w:rFonts w:ascii="Times New Roman"/>
        </w:rPr>
      </w:pPr>
      <w:r>
        <w:t xml:space="preserve">Project Address: </w:t>
      </w:r>
      <w:r>
        <w:rPr>
          <w:rFonts w:ascii="Times New Roman"/>
          <w:u w:val="single"/>
        </w:rPr>
        <w:tab/>
      </w:r>
    </w:p>
    <w:p w14:paraId="07572A4D" w14:textId="77777777" w:rsidR="00BF63F6" w:rsidRDefault="00BF63F6">
      <w:pPr>
        <w:pStyle w:val="BodyText"/>
        <w:spacing w:before="83"/>
        <w:rPr>
          <w:rFonts w:ascii="Times New Roman"/>
        </w:rPr>
      </w:pPr>
    </w:p>
    <w:p w14:paraId="35FE70C3" w14:textId="77777777" w:rsidR="00BF63F6" w:rsidRDefault="00000000">
      <w:pPr>
        <w:pStyle w:val="BodyText"/>
        <w:tabs>
          <w:tab w:val="left" w:pos="9304"/>
        </w:tabs>
        <w:rPr>
          <w:rFonts w:ascii="Times New Roman"/>
        </w:rPr>
      </w:pPr>
      <w:r>
        <w:t xml:space="preserve">Parcel ID Number: </w:t>
      </w:r>
      <w:r>
        <w:rPr>
          <w:rFonts w:ascii="Times New Roman"/>
          <w:u w:val="single"/>
        </w:rPr>
        <w:tab/>
      </w:r>
    </w:p>
    <w:p w14:paraId="7D38C9CB" w14:textId="77777777" w:rsidR="00BF63F6" w:rsidRDefault="00BF63F6">
      <w:pPr>
        <w:pStyle w:val="BodyText"/>
        <w:spacing w:before="83"/>
        <w:rPr>
          <w:rFonts w:ascii="Times New Roman"/>
        </w:rPr>
      </w:pPr>
    </w:p>
    <w:p w14:paraId="06A2729A" w14:textId="77777777" w:rsidR="00BF63F6" w:rsidRDefault="00000000">
      <w:pPr>
        <w:pStyle w:val="BodyText"/>
        <w:tabs>
          <w:tab w:val="left" w:pos="9304"/>
        </w:tabs>
        <w:rPr>
          <w:rFonts w:ascii="Times New Roman"/>
        </w:rPr>
      </w:pPr>
      <w:r>
        <w:t xml:space="preserve">Zoning on Property: </w:t>
      </w:r>
      <w:r>
        <w:rPr>
          <w:rFonts w:ascii="Times New Roman"/>
          <w:u w:val="single"/>
        </w:rPr>
        <w:tab/>
      </w:r>
    </w:p>
    <w:p w14:paraId="2113292E" w14:textId="77777777" w:rsidR="00BF63F6" w:rsidRDefault="00BF63F6">
      <w:pPr>
        <w:pStyle w:val="BodyText"/>
        <w:spacing w:before="83"/>
        <w:rPr>
          <w:rFonts w:ascii="Times New Roman"/>
        </w:rPr>
      </w:pPr>
    </w:p>
    <w:p w14:paraId="771F9C21" w14:textId="77777777" w:rsidR="00BF63F6" w:rsidRDefault="00000000">
      <w:pPr>
        <w:pStyle w:val="BodyText"/>
        <w:tabs>
          <w:tab w:val="left" w:pos="5232"/>
          <w:tab w:val="left" w:pos="7647"/>
        </w:tabs>
      </w:pPr>
      <w:r>
        <w:t xml:space="preserve">What is your legal interest in the building? </w:t>
      </w:r>
      <w:r>
        <w:rPr>
          <w:rFonts w:ascii="Times New Roman"/>
          <w:u w:val="single"/>
        </w:rPr>
        <w:tab/>
      </w:r>
      <w:r>
        <w:t>Property Owner</w:t>
      </w:r>
      <w:r>
        <w:rPr>
          <w:spacing w:val="40"/>
        </w:rPr>
        <w:t xml:space="preserve"> </w:t>
      </w:r>
      <w:r>
        <w:rPr>
          <w:rFonts w:ascii="Times New Roman"/>
          <w:u w:val="single"/>
        </w:rPr>
        <w:tab/>
      </w:r>
      <w:r>
        <w:rPr>
          <w:spacing w:val="-2"/>
        </w:rPr>
        <w:t>Tenant</w:t>
      </w:r>
    </w:p>
    <w:p w14:paraId="12B596B3" w14:textId="77777777" w:rsidR="00BF63F6" w:rsidRDefault="00BF63F6">
      <w:pPr>
        <w:pStyle w:val="BodyText"/>
        <w:spacing w:before="82"/>
      </w:pPr>
    </w:p>
    <w:p w14:paraId="5B631C7B" w14:textId="77777777" w:rsidR="00BF63F6" w:rsidRDefault="00000000">
      <w:pPr>
        <w:pStyle w:val="BodyText"/>
        <w:tabs>
          <w:tab w:val="left" w:pos="9394"/>
        </w:tabs>
        <w:spacing w:before="1"/>
        <w:rPr>
          <w:rFonts w:ascii="Times New Roman"/>
        </w:rPr>
      </w:pPr>
      <w:r>
        <w:t xml:space="preserve">Is at least 50% of the total building floor space utilized for commercial purposes/ </w:t>
      </w:r>
      <w:r>
        <w:rPr>
          <w:rFonts w:ascii="Times New Roman"/>
          <w:u w:val="single"/>
        </w:rPr>
        <w:tab/>
      </w:r>
    </w:p>
    <w:p w14:paraId="04487128" w14:textId="77777777" w:rsidR="00BF63F6" w:rsidRDefault="00BF63F6">
      <w:pPr>
        <w:pStyle w:val="BodyText"/>
        <w:spacing w:before="308"/>
        <w:rPr>
          <w:rFonts w:ascii="Times New Roman"/>
          <w:sz w:val="32"/>
        </w:rPr>
      </w:pPr>
    </w:p>
    <w:p w14:paraId="6A29B02B" w14:textId="77777777" w:rsidR="00BF63F6" w:rsidRDefault="00000000">
      <w:pPr>
        <w:pStyle w:val="Heading1"/>
      </w:pPr>
      <w:r>
        <w:t>Sources</w:t>
      </w:r>
      <w:r>
        <w:rPr>
          <w:spacing w:val="-7"/>
        </w:rPr>
        <w:t xml:space="preserve"> </w:t>
      </w:r>
      <w:r>
        <w:t>of</w:t>
      </w:r>
      <w:r>
        <w:rPr>
          <w:spacing w:val="-5"/>
        </w:rPr>
        <w:t xml:space="preserve"> </w:t>
      </w:r>
      <w:r>
        <w:t>Funds</w:t>
      </w:r>
      <w:r>
        <w:rPr>
          <w:spacing w:val="-4"/>
        </w:rPr>
        <w:t xml:space="preserve"> </w:t>
      </w:r>
      <w:r>
        <w:t>for</w:t>
      </w:r>
      <w:r>
        <w:rPr>
          <w:spacing w:val="-5"/>
        </w:rPr>
        <w:t xml:space="preserve"> </w:t>
      </w:r>
      <w:r>
        <w:t>Facade</w:t>
      </w:r>
      <w:r>
        <w:rPr>
          <w:spacing w:val="-4"/>
        </w:rPr>
        <w:t xml:space="preserve"> </w:t>
      </w:r>
      <w:r>
        <w:rPr>
          <w:spacing w:val="-2"/>
        </w:rPr>
        <w:t>Project</w:t>
      </w:r>
    </w:p>
    <w:p w14:paraId="5C585B01" w14:textId="77777777" w:rsidR="00BF63F6" w:rsidRDefault="00BF63F6">
      <w:pPr>
        <w:pStyle w:val="BodyText"/>
        <w:spacing w:before="137"/>
        <w:rPr>
          <w:b/>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40"/>
        <w:gridCol w:w="1980"/>
        <w:gridCol w:w="2300"/>
        <w:gridCol w:w="1740"/>
      </w:tblGrid>
      <w:tr w:rsidR="00BF63F6" w14:paraId="171890BB" w14:textId="77777777">
        <w:trPr>
          <w:trHeight w:val="1019"/>
        </w:trPr>
        <w:tc>
          <w:tcPr>
            <w:tcW w:w="3340" w:type="dxa"/>
          </w:tcPr>
          <w:p w14:paraId="44A81918" w14:textId="77777777" w:rsidR="00BF63F6" w:rsidRDefault="00000000">
            <w:pPr>
              <w:pStyle w:val="TableParagraph"/>
              <w:spacing w:before="105"/>
              <w:ind w:left="94"/>
              <w:rPr>
                <w:sz w:val="24"/>
              </w:rPr>
            </w:pPr>
            <w:r>
              <w:rPr>
                <w:sz w:val="24"/>
              </w:rPr>
              <w:t xml:space="preserve">Source/Provider of </w:t>
            </w:r>
            <w:r>
              <w:rPr>
                <w:spacing w:val="-2"/>
                <w:sz w:val="24"/>
              </w:rPr>
              <w:t>Funds</w:t>
            </w:r>
          </w:p>
        </w:tc>
        <w:tc>
          <w:tcPr>
            <w:tcW w:w="1980" w:type="dxa"/>
          </w:tcPr>
          <w:p w14:paraId="7FD77E7D" w14:textId="77777777" w:rsidR="00BF63F6" w:rsidRDefault="00000000">
            <w:pPr>
              <w:pStyle w:val="TableParagraph"/>
              <w:spacing w:before="105"/>
              <w:ind w:left="99" w:right="96"/>
              <w:rPr>
                <w:sz w:val="24"/>
              </w:rPr>
            </w:pPr>
            <w:r>
              <w:rPr>
                <w:sz w:val="24"/>
              </w:rPr>
              <w:t>Anticipated</w:t>
            </w:r>
            <w:r>
              <w:rPr>
                <w:spacing w:val="-17"/>
                <w:sz w:val="24"/>
              </w:rPr>
              <w:t xml:space="preserve"> </w:t>
            </w:r>
            <w:r>
              <w:rPr>
                <w:sz w:val="24"/>
              </w:rPr>
              <w:t xml:space="preserve">Date of receiving </w:t>
            </w:r>
            <w:r>
              <w:rPr>
                <w:spacing w:val="-2"/>
                <w:sz w:val="24"/>
              </w:rPr>
              <w:t>funds</w:t>
            </w:r>
          </w:p>
        </w:tc>
        <w:tc>
          <w:tcPr>
            <w:tcW w:w="2300" w:type="dxa"/>
          </w:tcPr>
          <w:p w14:paraId="091C7A46" w14:textId="77777777" w:rsidR="00BF63F6" w:rsidRDefault="00000000">
            <w:pPr>
              <w:pStyle w:val="TableParagraph"/>
              <w:spacing w:before="105"/>
              <w:ind w:left="99" w:right="123"/>
              <w:rPr>
                <w:sz w:val="24"/>
              </w:rPr>
            </w:pPr>
            <w:r>
              <w:rPr>
                <w:sz w:val="24"/>
              </w:rPr>
              <w:t>Anticipated</w:t>
            </w:r>
            <w:r>
              <w:rPr>
                <w:spacing w:val="-17"/>
                <w:sz w:val="24"/>
              </w:rPr>
              <w:t xml:space="preserve"> </w:t>
            </w:r>
            <w:r>
              <w:rPr>
                <w:sz w:val="24"/>
              </w:rPr>
              <w:t>amount of funds</w:t>
            </w:r>
          </w:p>
        </w:tc>
        <w:tc>
          <w:tcPr>
            <w:tcW w:w="1740" w:type="dxa"/>
          </w:tcPr>
          <w:p w14:paraId="248B8275" w14:textId="77777777" w:rsidR="00BF63F6" w:rsidRDefault="00000000">
            <w:pPr>
              <w:pStyle w:val="TableParagraph"/>
              <w:spacing w:before="105"/>
              <w:ind w:left="94" w:right="164"/>
              <w:rPr>
                <w:sz w:val="24"/>
              </w:rPr>
            </w:pPr>
            <w:r>
              <w:rPr>
                <w:sz w:val="24"/>
              </w:rPr>
              <w:t xml:space="preserve">Percent of </w:t>
            </w:r>
            <w:r>
              <w:rPr>
                <w:spacing w:val="-2"/>
                <w:sz w:val="24"/>
              </w:rPr>
              <w:t>Total</w:t>
            </w:r>
            <w:r>
              <w:rPr>
                <w:spacing w:val="-15"/>
                <w:sz w:val="24"/>
              </w:rPr>
              <w:t xml:space="preserve"> </w:t>
            </w:r>
            <w:r>
              <w:rPr>
                <w:spacing w:val="-2"/>
                <w:sz w:val="24"/>
              </w:rPr>
              <w:t xml:space="preserve">Sources </w:t>
            </w:r>
            <w:r>
              <w:rPr>
                <w:sz w:val="24"/>
              </w:rPr>
              <w:t>of Funds</w:t>
            </w:r>
          </w:p>
        </w:tc>
      </w:tr>
      <w:tr w:rsidR="00BF63F6" w14:paraId="17DACFFB" w14:textId="77777777">
        <w:trPr>
          <w:trHeight w:val="480"/>
        </w:trPr>
        <w:tc>
          <w:tcPr>
            <w:tcW w:w="3340" w:type="dxa"/>
          </w:tcPr>
          <w:p w14:paraId="247521B0" w14:textId="77777777" w:rsidR="00BF63F6" w:rsidRDefault="00000000">
            <w:pPr>
              <w:pStyle w:val="TableParagraph"/>
              <w:spacing w:before="117"/>
              <w:ind w:left="94"/>
              <w:rPr>
                <w:sz w:val="24"/>
              </w:rPr>
            </w:pPr>
            <w:r>
              <w:rPr>
                <w:sz w:val="24"/>
              </w:rPr>
              <w:t>Owner’s</w:t>
            </w:r>
            <w:r>
              <w:rPr>
                <w:spacing w:val="3"/>
                <w:sz w:val="24"/>
              </w:rPr>
              <w:t xml:space="preserve"> </w:t>
            </w:r>
            <w:r>
              <w:rPr>
                <w:spacing w:val="-2"/>
                <w:sz w:val="24"/>
              </w:rPr>
              <w:t>Equity/Cash</w:t>
            </w:r>
          </w:p>
        </w:tc>
        <w:tc>
          <w:tcPr>
            <w:tcW w:w="1980" w:type="dxa"/>
          </w:tcPr>
          <w:p w14:paraId="3C9A28EA" w14:textId="77777777" w:rsidR="00BF63F6" w:rsidRDefault="00BF63F6">
            <w:pPr>
              <w:pStyle w:val="TableParagraph"/>
              <w:rPr>
                <w:rFonts w:ascii="Times New Roman"/>
                <w:sz w:val="24"/>
              </w:rPr>
            </w:pPr>
          </w:p>
        </w:tc>
        <w:tc>
          <w:tcPr>
            <w:tcW w:w="2300" w:type="dxa"/>
          </w:tcPr>
          <w:p w14:paraId="012079E5" w14:textId="77777777" w:rsidR="00BF63F6" w:rsidRDefault="00BF63F6">
            <w:pPr>
              <w:pStyle w:val="TableParagraph"/>
              <w:rPr>
                <w:rFonts w:ascii="Times New Roman"/>
                <w:sz w:val="24"/>
              </w:rPr>
            </w:pPr>
          </w:p>
        </w:tc>
        <w:tc>
          <w:tcPr>
            <w:tcW w:w="1740" w:type="dxa"/>
          </w:tcPr>
          <w:p w14:paraId="55F0F459" w14:textId="77777777" w:rsidR="00BF63F6" w:rsidRDefault="00BF63F6">
            <w:pPr>
              <w:pStyle w:val="TableParagraph"/>
              <w:rPr>
                <w:rFonts w:ascii="Times New Roman"/>
                <w:sz w:val="24"/>
              </w:rPr>
            </w:pPr>
          </w:p>
        </w:tc>
      </w:tr>
      <w:tr w:rsidR="00BF63F6" w14:paraId="286CC670" w14:textId="77777777">
        <w:trPr>
          <w:trHeight w:val="480"/>
        </w:trPr>
        <w:tc>
          <w:tcPr>
            <w:tcW w:w="3340" w:type="dxa"/>
          </w:tcPr>
          <w:p w14:paraId="4069805D" w14:textId="77777777" w:rsidR="00BF63F6" w:rsidRDefault="00BF63F6">
            <w:pPr>
              <w:pStyle w:val="TableParagraph"/>
              <w:rPr>
                <w:rFonts w:ascii="Times New Roman"/>
                <w:sz w:val="24"/>
              </w:rPr>
            </w:pPr>
          </w:p>
        </w:tc>
        <w:tc>
          <w:tcPr>
            <w:tcW w:w="1980" w:type="dxa"/>
          </w:tcPr>
          <w:p w14:paraId="2A6E41C2" w14:textId="77777777" w:rsidR="00BF63F6" w:rsidRDefault="00BF63F6">
            <w:pPr>
              <w:pStyle w:val="TableParagraph"/>
              <w:rPr>
                <w:rFonts w:ascii="Times New Roman"/>
                <w:sz w:val="24"/>
              </w:rPr>
            </w:pPr>
          </w:p>
        </w:tc>
        <w:tc>
          <w:tcPr>
            <w:tcW w:w="2300" w:type="dxa"/>
          </w:tcPr>
          <w:p w14:paraId="62DD7E60" w14:textId="77777777" w:rsidR="00BF63F6" w:rsidRDefault="00BF63F6">
            <w:pPr>
              <w:pStyle w:val="TableParagraph"/>
              <w:rPr>
                <w:rFonts w:ascii="Times New Roman"/>
                <w:sz w:val="24"/>
              </w:rPr>
            </w:pPr>
          </w:p>
        </w:tc>
        <w:tc>
          <w:tcPr>
            <w:tcW w:w="1740" w:type="dxa"/>
          </w:tcPr>
          <w:p w14:paraId="66460CFA" w14:textId="77777777" w:rsidR="00BF63F6" w:rsidRDefault="00BF63F6">
            <w:pPr>
              <w:pStyle w:val="TableParagraph"/>
              <w:rPr>
                <w:rFonts w:ascii="Times New Roman"/>
                <w:sz w:val="24"/>
              </w:rPr>
            </w:pPr>
          </w:p>
        </w:tc>
      </w:tr>
      <w:tr w:rsidR="00BF63F6" w14:paraId="14523B2C" w14:textId="77777777">
        <w:trPr>
          <w:trHeight w:val="499"/>
        </w:trPr>
        <w:tc>
          <w:tcPr>
            <w:tcW w:w="3340" w:type="dxa"/>
          </w:tcPr>
          <w:p w14:paraId="70057493" w14:textId="77777777" w:rsidR="00BF63F6" w:rsidRDefault="00BF63F6">
            <w:pPr>
              <w:pStyle w:val="TableParagraph"/>
              <w:rPr>
                <w:rFonts w:ascii="Times New Roman"/>
                <w:sz w:val="24"/>
              </w:rPr>
            </w:pPr>
          </w:p>
        </w:tc>
        <w:tc>
          <w:tcPr>
            <w:tcW w:w="1980" w:type="dxa"/>
          </w:tcPr>
          <w:p w14:paraId="1C562CF5" w14:textId="77777777" w:rsidR="00BF63F6" w:rsidRDefault="00BF63F6">
            <w:pPr>
              <w:pStyle w:val="TableParagraph"/>
              <w:rPr>
                <w:rFonts w:ascii="Times New Roman"/>
                <w:sz w:val="24"/>
              </w:rPr>
            </w:pPr>
          </w:p>
        </w:tc>
        <w:tc>
          <w:tcPr>
            <w:tcW w:w="2300" w:type="dxa"/>
          </w:tcPr>
          <w:p w14:paraId="310768BB" w14:textId="77777777" w:rsidR="00BF63F6" w:rsidRDefault="00BF63F6">
            <w:pPr>
              <w:pStyle w:val="TableParagraph"/>
              <w:rPr>
                <w:rFonts w:ascii="Times New Roman"/>
                <w:sz w:val="24"/>
              </w:rPr>
            </w:pPr>
          </w:p>
        </w:tc>
        <w:tc>
          <w:tcPr>
            <w:tcW w:w="1740" w:type="dxa"/>
          </w:tcPr>
          <w:p w14:paraId="04498A7B" w14:textId="77777777" w:rsidR="00BF63F6" w:rsidRDefault="00BF63F6">
            <w:pPr>
              <w:pStyle w:val="TableParagraph"/>
              <w:rPr>
                <w:rFonts w:ascii="Times New Roman"/>
                <w:sz w:val="24"/>
              </w:rPr>
            </w:pPr>
          </w:p>
        </w:tc>
      </w:tr>
      <w:tr w:rsidR="00BF63F6" w14:paraId="6481CE30" w14:textId="77777777">
        <w:trPr>
          <w:trHeight w:val="480"/>
        </w:trPr>
        <w:tc>
          <w:tcPr>
            <w:tcW w:w="3340" w:type="dxa"/>
          </w:tcPr>
          <w:p w14:paraId="31B4BA16" w14:textId="77777777" w:rsidR="00BF63F6" w:rsidRDefault="00BF63F6">
            <w:pPr>
              <w:pStyle w:val="TableParagraph"/>
              <w:rPr>
                <w:rFonts w:ascii="Times New Roman"/>
                <w:sz w:val="24"/>
              </w:rPr>
            </w:pPr>
          </w:p>
        </w:tc>
        <w:tc>
          <w:tcPr>
            <w:tcW w:w="1980" w:type="dxa"/>
          </w:tcPr>
          <w:p w14:paraId="7D53B32F" w14:textId="77777777" w:rsidR="00BF63F6" w:rsidRDefault="00BF63F6">
            <w:pPr>
              <w:pStyle w:val="TableParagraph"/>
              <w:rPr>
                <w:rFonts w:ascii="Times New Roman"/>
                <w:sz w:val="24"/>
              </w:rPr>
            </w:pPr>
          </w:p>
        </w:tc>
        <w:tc>
          <w:tcPr>
            <w:tcW w:w="2300" w:type="dxa"/>
          </w:tcPr>
          <w:p w14:paraId="0F0E0012" w14:textId="77777777" w:rsidR="00BF63F6" w:rsidRDefault="00BF63F6">
            <w:pPr>
              <w:pStyle w:val="TableParagraph"/>
              <w:rPr>
                <w:rFonts w:ascii="Times New Roman"/>
                <w:sz w:val="24"/>
              </w:rPr>
            </w:pPr>
          </w:p>
        </w:tc>
        <w:tc>
          <w:tcPr>
            <w:tcW w:w="1740" w:type="dxa"/>
          </w:tcPr>
          <w:p w14:paraId="27257EE5" w14:textId="77777777" w:rsidR="00BF63F6" w:rsidRDefault="00BF63F6">
            <w:pPr>
              <w:pStyle w:val="TableParagraph"/>
              <w:rPr>
                <w:rFonts w:ascii="Times New Roman"/>
                <w:sz w:val="24"/>
              </w:rPr>
            </w:pPr>
          </w:p>
        </w:tc>
      </w:tr>
      <w:tr w:rsidR="00BF63F6" w14:paraId="305A71EB" w14:textId="77777777">
        <w:trPr>
          <w:trHeight w:val="479"/>
        </w:trPr>
        <w:tc>
          <w:tcPr>
            <w:tcW w:w="3340" w:type="dxa"/>
          </w:tcPr>
          <w:p w14:paraId="62CFEDB6" w14:textId="77777777" w:rsidR="00BF63F6" w:rsidRDefault="00BF63F6">
            <w:pPr>
              <w:pStyle w:val="TableParagraph"/>
              <w:rPr>
                <w:rFonts w:ascii="Times New Roman"/>
                <w:sz w:val="24"/>
              </w:rPr>
            </w:pPr>
          </w:p>
        </w:tc>
        <w:tc>
          <w:tcPr>
            <w:tcW w:w="1980" w:type="dxa"/>
          </w:tcPr>
          <w:p w14:paraId="5DDF5CFF" w14:textId="77777777" w:rsidR="00BF63F6" w:rsidRDefault="00BF63F6">
            <w:pPr>
              <w:pStyle w:val="TableParagraph"/>
              <w:rPr>
                <w:rFonts w:ascii="Times New Roman"/>
                <w:sz w:val="24"/>
              </w:rPr>
            </w:pPr>
          </w:p>
        </w:tc>
        <w:tc>
          <w:tcPr>
            <w:tcW w:w="2300" w:type="dxa"/>
          </w:tcPr>
          <w:p w14:paraId="5CFF8278" w14:textId="77777777" w:rsidR="00BF63F6" w:rsidRDefault="00BF63F6">
            <w:pPr>
              <w:pStyle w:val="TableParagraph"/>
              <w:rPr>
                <w:rFonts w:ascii="Times New Roman"/>
                <w:sz w:val="24"/>
              </w:rPr>
            </w:pPr>
          </w:p>
        </w:tc>
        <w:tc>
          <w:tcPr>
            <w:tcW w:w="1740" w:type="dxa"/>
          </w:tcPr>
          <w:p w14:paraId="513D1BA5" w14:textId="77777777" w:rsidR="00BF63F6" w:rsidRDefault="00BF63F6">
            <w:pPr>
              <w:pStyle w:val="TableParagraph"/>
              <w:rPr>
                <w:rFonts w:ascii="Times New Roman"/>
                <w:sz w:val="24"/>
              </w:rPr>
            </w:pPr>
          </w:p>
        </w:tc>
      </w:tr>
      <w:tr w:rsidR="00BF63F6" w14:paraId="0E351344" w14:textId="77777777">
        <w:trPr>
          <w:trHeight w:val="480"/>
        </w:trPr>
        <w:tc>
          <w:tcPr>
            <w:tcW w:w="3340" w:type="dxa"/>
          </w:tcPr>
          <w:p w14:paraId="18D10A35" w14:textId="77777777" w:rsidR="00BF63F6" w:rsidRDefault="00000000">
            <w:pPr>
              <w:pStyle w:val="TableParagraph"/>
              <w:spacing w:before="102"/>
              <w:ind w:left="94"/>
              <w:rPr>
                <w:sz w:val="24"/>
              </w:rPr>
            </w:pPr>
            <w:r>
              <w:rPr>
                <w:sz w:val="24"/>
              </w:rPr>
              <w:t>Total</w:t>
            </w:r>
            <w:r>
              <w:rPr>
                <w:spacing w:val="-9"/>
                <w:sz w:val="24"/>
              </w:rPr>
              <w:t xml:space="preserve"> </w:t>
            </w:r>
            <w:r>
              <w:rPr>
                <w:sz w:val="24"/>
              </w:rPr>
              <w:t>Source</w:t>
            </w:r>
            <w:r>
              <w:rPr>
                <w:spacing w:val="-9"/>
                <w:sz w:val="24"/>
              </w:rPr>
              <w:t xml:space="preserve"> </w:t>
            </w:r>
            <w:r>
              <w:rPr>
                <w:sz w:val="24"/>
              </w:rPr>
              <w:t>of</w:t>
            </w:r>
            <w:r>
              <w:rPr>
                <w:spacing w:val="-9"/>
                <w:sz w:val="24"/>
              </w:rPr>
              <w:t xml:space="preserve"> </w:t>
            </w:r>
            <w:r>
              <w:rPr>
                <w:spacing w:val="-2"/>
                <w:sz w:val="24"/>
              </w:rPr>
              <w:t>Funds</w:t>
            </w:r>
          </w:p>
        </w:tc>
        <w:tc>
          <w:tcPr>
            <w:tcW w:w="1980" w:type="dxa"/>
          </w:tcPr>
          <w:p w14:paraId="268151D2" w14:textId="77777777" w:rsidR="00BF63F6" w:rsidRDefault="00BF63F6">
            <w:pPr>
              <w:pStyle w:val="TableParagraph"/>
              <w:rPr>
                <w:rFonts w:ascii="Times New Roman"/>
                <w:sz w:val="24"/>
              </w:rPr>
            </w:pPr>
          </w:p>
        </w:tc>
        <w:tc>
          <w:tcPr>
            <w:tcW w:w="2300" w:type="dxa"/>
          </w:tcPr>
          <w:p w14:paraId="4A2CB277" w14:textId="77777777" w:rsidR="00BF63F6" w:rsidRDefault="00BF63F6">
            <w:pPr>
              <w:pStyle w:val="TableParagraph"/>
              <w:rPr>
                <w:rFonts w:ascii="Times New Roman"/>
                <w:sz w:val="24"/>
              </w:rPr>
            </w:pPr>
          </w:p>
        </w:tc>
        <w:tc>
          <w:tcPr>
            <w:tcW w:w="1740" w:type="dxa"/>
          </w:tcPr>
          <w:p w14:paraId="2FC75C84" w14:textId="77777777" w:rsidR="00BF63F6" w:rsidRDefault="00BF63F6">
            <w:pPr>
              <w:pStyle w:val="TableParagraph"/>
              <w:rPr>
                <w:rFonts w:ascii="Times New Roman"/>
                <w:sz w:val="24"/>
              </w:rPr>
            </w:pPr>
          </w:p>
        </w:tc>
      </w:tr>
    </w:tbl>
    <w:p w14:paraId="2530CCFB" w14:textId="77777777" w:rsidR="00BF63F6" w:rsidRDefault="00000000">
      <w:pPr>
        <w:pStyle w:val="BodyText"/>
        <w:spacing w:before="319" w:line="276" w:lineRule="auto"/>
      </w:pPr>
      <w:r>
        <w:t>**</w:t>
      </w:r>
      <w:r>
        <w:rPr>
          <w:spacing w:val="-4"/>
        </w:rPr>
        <w:t xml:space="preserve"> </w:t>
      </w:r>
      <w:r>
        <w:t>Letters</w:t>
      </w:r>
      <w:r>
        <w:rPr>
          <w:spacing w:val="-4"/>
        </w:rPr>
        <w:t xml:space="preserve"> </w:t>
      </w:r>
      <w:r>
        <w:t>of</w:t>
      </w:r>
      <w:r>
        <w:rPr>
          <w:spacing w:val="-4"/>
        </w:rPr>
        <w:t xml:space="preserve"> </w:t>
      </w:r>
      <w:r>
        <w:t>Funding</w:t>
      </w:r>
      <w:r>
        <w:rPr>
          <w:spacing w:val="-4"/>
        </w:rPr>
        <w:t xml:space="preserve"> </w:t>
      </w:r>
      <w:r>
        <w:t>Commitments</w:t>
      </w:r>
      <w:r>
        <w:rPr>
          <w:spacing w:val="-4"/>
        </w:rPr>
        <w:t xml:space="preserve"> </w:t>
      </w:r>
      <w:r>
        <w:t>must</w:t>
      </w:r>
      <w:r>
        <w:rPr>
          <w:spacing w:val="-4"/>
        </w:rPr>
        <w:t xml:space="preserve"> </w:t>
      </w:r>
      <w:r>
        <w:t>be</w:t>
      </w:r>
      <w:r>
        <w:rPr>
          <w:spacing w:val="-4"/>
        </w:rPr>
        <w:t xml:space="preserve"> </w:t>
      </w:r>
      <w:r>
        <w:t>submitted</w:t>
      </w:r>
      <w:r>
        <w:rPr>
          <w:spacing w:val="-4"/>
        </w:rPr>
        <w:t xml:space="preserve"> </w:t>
      </w:r>
      <w:r>
        <w:t>from</w:t>
      </w:r>
      <w:r>
        <w:rPr>
          <w:spacing w:val="-4"/>
        </w:rPr>
        <w:t xml:space="preserve"> </w:t>
      </w:r>
      <w:r>
        <w:t>all</w:t>
      </w:r>
      <w:r>
        <w:rPr>
          <w:spacing w:val="-4"/>
        </w:rPr>
        <w:t xml:space="preserve"> </w:t>
      </w:r>
      <w:r>
        <w:t>Sources</w:t>
      </w:r>
      <w:r>
        <w:rPr>
          <w:spacing w:val="-4"/>
        </w:rPr>
        <w:t xml:space="preserve"> </w:t>
      </w:r>
      <w:r>
        <w:t>(other</w:t>
      </w:r>
      <w:r>
        <w:rPr>
          <w:spacing w:val="-4"/>
        </w:rPr>
        <w:t xml:space="preserve"> </w:t>
      </w:r>
      <w:r>
        <w:t>than property/business owner)</w:t>
      </w:r>
    </w:p>
    <w:p w14:paraId="5C347247" w14:textId="77777777" w:rsidR="00BF63F6" w:rsidRDefault="00BF63F6">
      <w:pPr>
        <w:pStyle w:val="BodyText"/>
        <w:spacing w:before="41"/>
      </w:pPr>
    </w:p>
    <w:p w14:paraId="47AC58D1" w14:textId="77777777" w:rsidR="00323CD1" w:rsidRDefault="00323CD1">
      <w:pPr>
        <w:pStyle w:val="Heading1"/>
        <w:rPr>
          <w:spacing w:val="-2"/>
        </w:rPr>
      </w:pPr>
    </w:p>
    <w:p w14:paraId="33540E37" w14:textId="77777777" w:rsidR="00323CD1" w:rsidRDefault="00323CD1">
      <w:pPr>
        <w:pStyle w:val="Heading1"/>
        <w:rPr>
          <w:spacing w:val="-2"/>
        </w:rPr>
      </w:pPr>
    </w:p>
    <w:p w14:paraId="6EBB6B34" w14:textId="77777777" w:rsidR="00ED1529" w:rsidRDefault="00ED1529">
      <w:pPr>
        <w:pStyle w:val="Heading1"/>
        <w:rPr>
          <w:spacing w:val="-2"/>
        </w:rPr>
      </w:pPr>
    </w:p>
    <w:p w14:paraId="4A9967D9" w14:textId="77777777" w:rsidR="00ED1529" w:rsidRDefault="00ED1529">
      <w:pPr>
        <w:pStyle w:val="Heading1"/>
        <w:rPr>
          <w:spacing w:val="-2"/>
        </w:rPr>
      </w:pPr>
    </w:p>
    <w:p w14:paraId="6310F75D" w14:textId="562E55AB" w:rsidR="00BF63F6" w:rsidRDefault="00000000">
      <w:pPr>
        <w:pStyle w:val="Heading1"/>
      </w:pPr>
      <w:r>
        <w:rPr>
          <w:spacing w:val="-2"/>
        </w:rPr>
        <w:lastRenderedPageBreak/>
        <w:t>Acknowledgements</w:t>
      </w:r>
    </w:p>
    <w:p w14:paraId="0ABDE21D" w14:textId="77777777" w:rsidR="00BF63F6" w:rsidRDefault="00000000">
      <w:pPr>
        <w:pStyle w:val="BodyText"/>
        <w:spacing w:before="80" w:line="276" w:lineRule="auto"/>
        <w:ind w:right="9056"/>
      </w:pPr>
      <w:r>
        <w:rPr>
          <w:spacing w:val="-2"/>
        </w:rPr>
        <w:t>Initial Below</w:t>
      </w:r>
    </w:p>
    <w:p w14:paraId="31981C59" w14:textId="77777777" w:rsidR="00BF63F6" w:rsidRDefault="00BF63F6">
      <w:pPr>
        <w:pStyle w:val="BodyText"/>
        <w:spacing w:before="41"/>
      </w:pPr>
    </w:p>
    <w:p w14:paraId="33844372" w14:textId="77777777" w:rsidR="00BF63F6" w:rsidRDefault="00000000">
      <w:pPr>
        <w:pStyle w:val="BodyText"/>
        <w:tabs>
          <w:tab w:val="left" w:pos="590"/>
        </w:tabs>
        <w:spacing w:line="276" w:lineRule="auto"/>
        <w:ind w:right="744"/>
      </w:pPr>
      <w:r>
        <w:rPr>
          <w:rFonts w:ascii="Times New Roman"/>
          <w:u w:val="single"/>
        </w:rPr>
        <w:tab/>
      </w:r>
      <w:r>
        <w:rPr>
          <w:rFonts w:ascii="Times New Roman"/>
          <w:spacing w:val="40"/>
        </w:rPr>
        <w:t xml:space="preserve"> </w:t>
      </w:r>
      <w:r>
        <w:t>I/We</w:t>
      </w:r>
      <w:r>
        <w:rPr>
          <w:spacing w:val="-4"/>
        </w:rPr>
        <w:t xml:space="preserve"> </w:t>
      </w:r>
      <w:r>
        <w:t>have</w:t>
      </w:r>
      <w:r>
        <w:rPr>
          <w:spacing w:val="-4"/>
        </w:rPr>
        <w:t xml:space="preserve"> </w:t>
      </w:r>
      <w:r>
        <w:t>read</w:t>
      </w:r>
      <w:r>
        <w:rPr>
          <w:spacing w:val="-4"/>
        </w:rPr>
        <w:t xml:space="preserve"> </w:t>
      </w:r>
      <w:r>
        <w:t>and</w:t>
      </w:r>
      <w:r>
        <w:rPr>
          <w:spacing w:val="-4"/>
        </w:rPr>
        <w:t xml:space="preserve"> </w:t>
      </w:r>
      <w:r>
        <w:t>understand</w:t>
      </w:r>
      <w:r>
        <w:rPr>
          <w:spacing w:val="-4"/>
        </w:rPr>
        <w:t xml:space="preserve"> </w:t>
      </w:r>
      <w:r>
        <w:t>the</w:t>
      </w:r>
      <w:r>
        <w:rPr>
          <w:spacing w:val="-4"/>
        </w:rPr>
        <w:t xml:space="preserve"> </w:t>
      </w:r>
      <w:r>
        <w:t>commercial</w:t>
      </w:r>
      <w:r>
        <w:rPr>
          <w:spacing w:val="-4"/>
        </w:rPr>
        <w:t xml:space="preserve"> </w:t>
      </w:r>
      <w:r>
        <w:t>facade</w:t>
      </w:r>
      <w:r>
        <w:rPr>
          <w:spacing w:val="-4"/>
        </w:rPr>
        <w:t xml:space="preserve"> </w:t>
      </w:r>
      <w:r>
        <w:t>improvement</w:t>
      </w:r>
      <w:r>
        <w:rPr>
          <w:spacing w:val="-4"/>
        </w:rPr>
        <w:t xml:space="preserve"> </w:t>
      </w:r>
      <w:r>
        <w:t>program policy and agree, to the fullest extent feasible, to abide by said policy.</w:t>
      </w:r>
    </w:p>
    <w:p w14:paraId="741C4055" w14:textId="77777777" w:rsidR="00BF63F6" w:rsidRDefault="00BF63F6">
      <w:pPr>
        <w:pStyle w:val="BodyText"/>
        <w:spacing w:before="41"/>
      </w:pPr>
    </w:p>
    <w:p w14:paraId="7ADCE780" w14:textId="77777777" w:rsidR="00BF63F6" w:rsidRDefault="00000000">
      <w:pPr>
        <w:pStyle w:val="BodyText"/>
        <w:tabs>
          <w:tab w:val="left" w:pos="590"/>
        </w:tabs>
        <w:spacing w:line="276" w:lineRule="auto"/>
        <w:ind w:right="432"/>
      </w:pPr>
      <w:r>
        <w:rPr>
          <w:rFonts w:ascii="Times New Roman"/>
          <w:u w:val="single"/>
        </w:rPr>
        <w:tab/>
      </w:r>
      <w:r>
        <w:rPr>
          <w:rFonts w:ascii="Times New Roman"/>
          <w:spacing w:val="40"/>
        </w:rPr>
        <w:t xml:space="preserve"> </w:t>
      </w:r>
      <w:r>
        <w:t>I/We understand that a facade grant agreement will be signed with the city requiring</w:t>
      </w:r>
      <w:r>
        <w:rPr>
          <w:spacing w:val="-3"/>
        </w:rPr>
        <w:t xml:space="preserve"> </w:t>
      </w:r>
      <w:r>
        <w:t>prorated</w:t>
      </w:r>
      <w:r>
        <w:rPr>
          <w:spacing w:val="-3"/>
        </w:rPr>
        <w:t xml:space="preserve"> </w:t>
      </w:r>
      <w:r>
        <w:t>repayment</w:t>
      </w:r>
      <w:r>
        <w:rPr>
          <w:spacing w:val="-3"/>
        </w:rPr>
        <w:t xml:space="preserve"> </w:t>
      </w:r>
      <w:r>
        <w:t>of</w:t>
      </w:r>
      <w:r>
        <w:rPr>
          <w:spacing w:val="-3"/>
        </w:rPr>
        <w:t xml:space="preserve"> </w:t>
      </w:r>
      <w:r>
        <w:t>the</w:t>
      </w:r>
      <w:r>
        <w:rPr>
          <w:spacing w:val="-3"/>
        </w:rPr>
        <w:t xml:space="preserve"> </w:t>
      </w:r>
      <w:r>
        <w:t>injected</w:t>
      </w:r>
      <w:r>
        <w:rPr>
          <w:spacing w:val="-3"/>
        </w:rPr>
        <w:t xml:space="preserve"> </w:t>
      </w:r>
      <w:r>
        <w:t>grant</w:t>
      </w:r>
      <w:r>
        <w:rPr>
          <w:spacing w:val="-3"/>
        </w:rPr>
        <w:t xml:space="preserve"> </w:t>
      </w:r>
      <w:r>
        <w:t>dollars</w:t>
      </w:r>
      <w:r>
        <w:rPr>
          <w:spacing w:val="-3"/>
        </w:rPr>
        <w:t xml:space="preserve"> </w:t>
      </w:r>
      <w:r>
        <w:t>in</w:t>
      </w:r>
      <w:r>
        <w:rPr>
          <w:spacing w:val="-3"/>
        </w:rPr>
        <w:t xml:space="preserve"> </w:t>
      </w:r>
      <w:r>
        <w:t>the</w:t>
      </w:r>
      <w:r>
        <w:rPr>
          <w:spacing w:val="-3"/>
        </w:rPr>
        <w:t xml:space="preserve"> </w:t>
      </w:r>
      <w:r>
        <w:t>event</w:t>
      </w:r>
      <w:r>
        <w:rPr>
          <w:spacing w:val="-3"/>
        </w:rPr>
        <w:t xml:space="preserve"> </w:t>
      </w:r>
      <w:r>
        <w:t>the</w:t>
      </w:r>
      <w:r>
        <w:rPr>
          <w:spacing w:val="-3"/>
        </w:rPr>
        <w:t xml:space="preserve"> </w:t>
      </w:r>
      <w:r>
        <w:t>property</w:t>
      </w:r>
      <w:r>
        <w:rPr>
          <w:spacing w:val="-3"/>
        </w:rPr>
        <w:t xml:space="preserve"> </w:t>
      </w:r>
      <w:r>
        <w:t xml:space="preserve">does not maintain 50% or more of its floor space devoted to a commercial use; failure to properly maintain improvements to the property financed in part by the City per the agreement; or improvements are undertaken out of compliance with program </w:t>
      </w:r>
      <w:r>
        <w:rPr>
          <w:spacing w:val="-2"/>
        </w:rPr>
        <w:t>guidelines.</w:t>
      </w:r>
    </w:p>
    <w:p w14:paraId="07AA05A0" w14:textId="77777777" w:rsidR="00BF63F6" w:rsidRDefault="00BF63F6">
      <w:pPr>
        <w:pStyle w:val="BodyText"/>
        <w:spacing w:before="42"/>
      </w:pPr>
    </w:p>
    <w:p w14:paraId="20A682CD" w14:textId="77777777" w:rsidR="00BF63F6" w:rsidRDefault="00000000">
      <w:pPr>
        <w:pStyle w:val="BodyText"/>
        <w:tabs>
          <w:tab w:val="left" w:pos="590"/>
        </w:tabs>
        <w:spacing w:line="276" w:lineRule="auto"/>
        <w:ind w:right="433"/>
      </w:pPr>
      <w:r>
        <w:rPr>
          <w:rFonts w:ascii="Times New Roman"/>
          <w:u w:val="single"/>
        </w:rPr>
        <w:tab/>
      </w:r>
      <w:r>
        <w:rPr>
          <w:rFonts w:ascii="Times New Roman"/>
          <w:spacing w:val="40"/>
        </w:rPr>
        <w:t xml:space="preserve"> </w:t>
      </w:r>
      <w:r>
        <w:t>I/We</w:t>
      </w:r>
      <w:r>
        <w:rPr>
          <w:spacing w:val="-4"/>
        </w:rPr>
        <w:t xml:space="preserve"> </w:t>
      </w:r>
      <w:r>
        <w:t>understand</w:t>
      </w:r>
      <w:r>
        <w:rPr>
          <w:spacing w:val="-4"/>
        </w:rPr>
        <w:t xml:space="preserve"> </w:t>
      </w:r>
      <w:r>
        <w:t>that</w:t>
      </w:r>
      <w:r>
        <w:rPr>
          <w:spacing w:val="-4"/>
        </w:rPr>
        <w:t xml:space="preserve"> </w:t>
      </w:r>
      <w:r>
        <w:t>my/our</w:t>
      </w:r>
      <w:r>
        <w:rPr>
          <w:spacing w:val="-4"/>
        </w:rPr>
        <w:t xml:space="preserve"> </w:t>
      </w:r>
      <w:r>
        <w:t>project</w:t>
      </w:r>
      <w:r>
        <w:rPr>
          <w:spacing w:val="-4"/>
        </w:rPr>
        <w:t xml:space="preserve"> </w:t>
      </w:r>
      <w:r>
        <w:t>must</w:t>
      </w:r>
      <w:r>
        <w:rPr>
          <w:spacing w:val="-4"/>
        </w:rPr>
        <w:t xml:space="preserve"> </w:t>
      </w:r>
      <w:r>
        <w:t>be</w:t>
      </w:r>
      <w:r>
        <w:rPr>
          <w:spacing w:val="-4"/>
        </w:rPr>
        <w:t xml:space="preserve"> </w:t>
      </w:r>
      <w:r>
        <w:t>complete</w:t>
      </w:r>
      <w:r>
        <w:rPr>
          <w:spacing w:val="-4"/>
        </w:rPr>
        <w:t xml:space="preserve"> </w:t>
      </w:r>
      <w:r>
        <w:t>and</w:t>
      </w:r>
      <w:r>
        <w:rPr>
          <w:spacing w:val="-4"/>
        </w:rPr>
        <w:t xml:space="preserve"> </w:t>
      </w:r>
      <w:r>
        <w:t>all</w:t>
      </w:r>
      <w:r>
        <w:rPr>
          <w:spacing w:val="-4"/>
        </w:rPr>
        <w:t xml:space="preserve"> </w:t>
      </w:r>
      <w:r>
        <w:t>contractor</w:t>
      </w:r>
      <w:r>
        <w:rPr>
          <w:spacing w:val="-4"/>
        </w:rPr>
        <w:t xml:space="preserve"> </w:t>
      </w:r>
      <w:r>
        <w:t>certified payrolls verifying prevailing wages were paid and final lien waivers must be submitted.</w:t>
      </w:r>
    </w:p>
    <w:p w14:paraId="2EF4A460" w14:textId="77777777" w:rsidR="00BF63F6" w:rsidRDefault="00BF63F6">
      <w:pPr>
        <w:pStyle w:val="BodyText"/>
        <w:spacing w:before="41"/>
      </w:pPr>
    </w:p>
    <w:p w14:paraId="7A52CFA9" w14:textId="77777777" w:rsidR="00BF63F6" w:rsidRDefault="00000000">
      <w:pPr>
        <w:pStyle w:val="BodyText"/>
        <w:tabs>
          <w:tab w:val="left" w:pos="590"/>
        </w:tabs>
        <w:spacing w:line="276" w:lineRule="auto"/>
        <w:ind w:right="419"/>
      </w:pPr>
      <w:r>
        <w:rPr>
          <w:rFonts w:ascii="Times New Roman"/>
          <w:u w:val="single"/>
        </w:rPr>
        <w:tab/>
      </w:r>
      <w:r>
        <w:rPr>
          <w:rFonts w:ascii="Times New Roman"/>
          <w:spacing w:val="40"/>
        </w:rPr>
        <w:t xml:space="preserve"> </w:t>
      </w:r>
      <w:r>
        <w:t>I/We understand the owner/applicant will be responsible for assuring all applicable</w:t>
      </w:r>
      <w:r>
        <w:rPr>
          <w:spacing w:val="-4"/>
        </w:rPr>
        <w:t xml:space="preserve"> </w:t>
      </w:r>
      <w:r>
        <w:t>Federal,</w:t>
      </w:r>
      <w:r>
        <w:rPr>
          <w:spacing w:val="-4"/>
        </w:rPr>
        <w:t xml:space="preserve"> </w:t>
      </w:r>
      <w:r>
        <w:t>State,</w:t>
      </w:r>
      <w:r>
        <w:rPr>
          <w:spacing w:val="-4"/>
        </w:rPr>
        <w:t xml:space="preserve"> </w:t>
      </w:r>
      <w:r>
        <w:t>County</w:t>
      </w:r>
      <w:r>
        <w:rPr>
          <w:spacing w:val="-4"/>
        </w:rPr>
        <w:t xml:space="preserve"> </w:t>
      </w:r>
      <w:r>
        <w:t>and</w:t>
      </w:r>
      <w:r>
        <w:rPr>
          <w:spacing w:val="-4"/>
        </w:rPr>
        <w:t xml:space="preserve"> </w:t>
      </w:r>
      <w:r>
        <w:t>City</w:t>
      </w:r>
      <w:r>
        <w:rPr>
          <w:spacing w:val="-4"/>
        </w:rPr>
        <w:t xml:space="preserve"> </w:t>
      </w:r>
      <w:r>
        <w:t>permits</w:t>
      </w:r>
      <w:r>
        <w:rPr>
          <w:spacing w:val="-4"/>
        </w:rPr>
        <w:t xml:space="preserve"> </w:t>
      </w:r>
      <w:r>
        <w:t>are</w:t>
      </w:r>
      <w:r>
        <w:rPr>
          <w:spacing w:val="-4"/>
        </w:rPr>
        <w:t xml:space="preserve"> </w:t>
      </w:r>
      <w:r>
        <w:t>secured</w:t>
      </w:r>
      <w:r>
        <w:rPr>
          <w:spacing w:val="-4"/>
        </w:rPr>
        <w:t xml:space="preserve"> </w:t>
      </w:r>
      <w:r>
        <w:t>and</w:t>
      </w:r>
      <w:r>
        <w:rPr>
          <w:spacing w:val="-4"/>
        </w:rPr>
        <w:t xml:space="preserve"> </w:t>
      </w:r>
      <w:r>
        <w:t>associated</w:t>
      </w:r>
      <w:r>
        <w:rPr>
          <w:spacing w:val="-4"/>
        </w:rPr>
        <w:t xml:space="preserve"> </w:t>
      </w:r>
      <w:r>
        <w:t>fees</w:t>
      </w:r>
      <w:r>
        <w:rPr>
          <w:spacing w:val="-4"/>
        </w:rPr>
        <w:t xml:space="preserve"> </w:t>
      </w:r>
      <w:r>
        <w:t>are paid prior to the onset of work.</w:t>
      </w:r>
    </w:p>
    <w:p w14:paraId="55F58FF6" w14:textId="77777777" w:rsidR="00BF63F6" w:rsidRDefault="00BF63F6">
      <w:pPr>
        <w:pStyle w:val="BodyText"/>
        <w:spacing w:before="41"/>
      </w:pPr>
    </w:p>
    <w:p w14:paraId="48A0BD17" w14:textId="77777777" w:rsidR="00BF63F6" w:rsidRDefault="00000000">
      <w:pPr>
        <w:pStyle w:val="BodyText"/>
        <w:tabs>
          <w:tab w:val="left" w:pos="590"/>
        </w:tabs>
        <w:spacing w:before="1" w:line="276" w:lineRule="auto"/>
        <w:ind w:right="459"/>
      </w:pPr>
      <w:r>
        <w:rPr>
          <w:rFonts w:ascii="Times New Roman"/>
          <w:u w:val="single"/>
        </w:rPr>
        <w:tab/>
      </w:r>
      <w:r>
        <w:rPr>
          <w:rFonts w:ascii="Times New Roman"/>
          <w:spacing w:val="40"/>
        </w:rPr>
        <w:t xml:space="preserve"> </w:t>
      </w:r>
      <w:r>
        <w:t>Due</w:t>
      </w:r>
      <w:r>
        <w:rPr>
          <w:spacing w:val="-3"/>
        </w:rPr>
        <w:t xml:space="preserve"> </w:t>
      </w:r>
      <w:r>
        <w:t>to</w:t>
      </w:r>
      <w:r>
        <w:rPr>
          <w:spacing w:val="-3"/>
        </w:rPr>
        <w:t xml:space="preserve"> </w:t>
      </w:r>
      <w:r>
        <w:t>the</w:t>
      </w:r>
      <w:r>
        <w:rPr>
          <w:spacing w:val="-3"/>
        </w:rPr>
        <w:t xml:space="preserve"> </w:t>
      </w:r>
      <w:r>
        <w:t>limitation</w:t>
      </w:r>
      <w:r>
        <w:rPr>
          <w:spacing w:val="-3"/>
        </w:rPr>
        <w:t xml:space="preserve"> </w:t>
      </w:r>
      <w:r>
        <w:t>on</w:t>
      </w:r>
      <w:r>
        <w:rPr>
          <w:spacing w:val="-3"/>
        </w:rPr>
        <w:t xml:space="preserve"> </w:t>
      </w:r>
      <w:r>
        <w:t>the</w:t>
      </w:r>
      <w:r>
        <w:rPr>
          <w:spacing w:val="-3"/>
        </w:rPr>
        <w:t xml:space="preserve"> </w:t>
      </w:r>
      <w:r>
        <w:t>amount</w:t>
      </w:r>
      <w:r>
        <w:rPr>
          <w:spacing w:val="-3"/>
        </w:rPr>
        <w:t xml:space="preserve"> </w:t>
      </w:r>
      <w:r>
        <w:t>of</w:t>
      </w:r>
      <w:r>
        <w:rPr>
          <w:spacing w:val="-3"/>
        </w:rPr>
        <w:t xml:space="preserve"> </w:t>
      </w:r>
      <w:r>
        <w:t>available</w:t>
      </w:r>
      <w:r>
        <w:rPr>
          <w:spacing w:val="-3"/>
        </w:rPr>
        <w:t xml:space="preserve"> </w:t>
      </w:r>
      <w:r>
        <w:t>program</w:t>
      </w:r>
      <w:r>
        <w:rPr>
          <w:spacing w:val="-3"/>
        </w:rPr>
        <w:t xml:space="preserve"> </w:t>
      </w:r>
      <w:r>
        <w:t>funds,</w:t>
      </w:r>
      <w:r>
        <w:rPr>
          <w:spacing w:val="-3"/>
        </w:rPr>
        <w:t xml:space="preserve"> </w:t>
      </w:r>
      <w:r>
        <w:t>I/WE</w:t>
      </w:r>
      <w:r>
        <w:rPr>
          <w:spacing w:val="-3"/>
        </w:rPr>
        <w:t xml:space="preserve"> </w:t>
      </w:r>
      <w:r>
        <w:t xml:space="preserve">understand that an eligible, completed application is not necessarily a guarantee of project </w:t>
      </w:r>
      <w:r>
        <w:rPr>
          <w:spacing w:val="-2"/>
        </w:rPr>
        <w:t>funding.</w:t>
      </w:r>
    </w:p>
    <w:p w14:paraId="5982E456" w14:textId="77777777" w:rsidR="00BF63F6" w:rsidRDefault="00BF63F6">
      <w:pPr>
        <w:pStyle w:val="BodyText"/>
        <w:spacing w:before="41"/>
      </w:pPr>
    </w:p>
    <w:p w14:paraId="0D7E8DF0" w14:textId="77777777" w:rsidR="00BF63F6" w:rsidRDefault="00000000">
      <w:pPr>
        <w:pStyle w:val="BodyText"/>
        <w:tabs>
          <w:tab w:val="left" w:pos="590"/>
        </w:tabs>
        <w:spacing w:line="276" w:lineRule="auto"/>
        <w:ind w:right="486"/>
      </w:pPr>
      <w:r>
        <w:rPr>
          <w:rFonts w:ascii="Times New Roman"/>
          <w:u w:val="single"/>
        </w:rPr>
        <w:tab/>
      </w:r>
      <w:r>
        <w:rPr>
          <w:rFonts w:ascii="Times New Roman"/>
          <w:spacing w:val="40"/>
        </w:rPr>
        <w:t xml:space="preserve"> </w:t>
      </w:r>
      <w:r>
        <w:t>I/We understand that my/our property must be located within the geographically defined</w:t>
      </w:r>
      <w:r>
        <w:rPr>
          <w:spacing w:val="-4"/>
        </w:rPr>
        <w:t xml:space="preserve"> </w:t>
      </w:r>
      <w:r>
        <w:t>boundaries</w:t>
      </w:r>
      <w:r>
        <w:rPr>
          <w:spacing w:val="-4"/>
        </w:rPr>
        <w:t xml:space="preserve"> </w:t>
      </w:r>
      <w:r>
        <w:t>of</w:t>
      </w:r>
      <w:r>
        <w:rPr>
          <w:spacing w:val="-4"/>
        </w:rPr>
        <w:t xml:space="preserve"> </w:t>
      </w:r>
      <w:r>
        <w:t>the</w:t>
      </w:r>
      <w:r>
        <w:rPr>
          <w:spacing w:val="-4"/>
        </w:rPr>
        <w:t xml:space="preserve"> </w:t>
      </w:r>
      <w:r>
        <w:t>commercial</w:t>
      </w:r>
      <w:r>
        <w:rPr>
          <w:spacing w:val="-4"/>
        </w:rPr>
        <w:t xml:space="preserve"> </w:t>
      </w:r>
      <w:r>
        <w:t>facade</w:t>
      </w:r>
      <w:r>
        <w:rPr>
          <w:spacing w:val="-4"/>
        </w:rPr>
        <w:t xml:space="preserve"> </w:t>
      </w:r>
      <w:r>
        <w:t>improvement</w:t>
      </w:r>
      <w:r>
        <w:rPr>
          <w:spacing w:val="-4"/>
        </w:rPr>
        <w:t xml:space="preserve"> </w:t>
      </w:r>
      <w:r>
        <w:t>grant</w:t>
      </w:r>
      <w:r>
        <w:rPr>
          <w:spacing w:val="-4"/>
        </w:rPr>
        <w:t xml:space="preserve"> </w:t>
      </w:r>
      <w:r>
        <w:t>program</w:t>
      </w:r>
      <w:r>
        <w:rPr>
          <w:spacing w:val="-4"/>
        </w:rPr>
        <w:t xml:space="preserve"> </w:t>
      </w:r>
      <w:r>
        <w:t>area</w:t>
      </w:r>
      <w:r>
        <w:rPr>
          <w:spacing w:val="-4"/>
        </w:rPr>
        <w:t xml:space="preserve"> </w:t>
      </w:r>
      <w:r>
        <w:t>and</w:t>
      </w:r>
      <w:r>
        <w:rPr>
          <w:spacing w:val="-4"/>
        </w:rPr>
        <w:t xml:space="preserve"> </w:t>
      </w:r>
      <w:r>
        <w:t>the subject property must also be subject to real estate taxes.</w:t>
      </w:r>
    </w:p>
    <w:p w14:paraId="4B17E9BB" w14:textId="77777777" w:rsidR="00BF63F6" w:rsidRDefault="00BF63F6">
      <w:pPr>
        <w:pStyle w:val="BodyText"/>
        <w:spacing w:before="41"/>
      </w:pPr>
    </w:p>
    <w:p w14:paraId="6F6E97F4" w14:textId="77777777" w:rsidR="00BF63F6" w:rsidRDefault="00000000">
      <w:pPr>
        <w:pStyle w:val="BodyText"/>
        <w:tabs>
          <w:tab w:val="left" w:pos="590"/>
        </w:tabs>
        <w:spacing w:line="276" w:lineRule="auto"/>
        <w:ind w:right="517"/>
      </w:pPr>
      <w:r>
        <w:rPr>
          <w:rFonts w:ascii="Times New Roman"/>
          <w:u w:val="single"/>
        </w:rPr>
        <w:tab/>
      </w:r>
      <w:r>
        <w:rPr>
          <w:rFonts w:ascii="Times New Roman"/>
          <w:spacing w:val="40"/>
        </w:rPr>
        <w:t xml:space="preserve"> </w:t>
      </w:r>
      <w:r>
        <w:t>I/We</w:t>
      </w:r>
      <w:r>
        <w:rPr>
          <w:spacing w:val="-3"/>
        </w:rPr>
        <w:t xml:space="preserve"> </w:t>
      </w:r>
      <w:r>
        <w:t>understand</w:t>
      </w:r>
      <w:r>
        <w:rPr>
          <w:spacing w:val="-3"/>
        </w:rPr>
        <w:t xml:space="preserve"> </w:t>
      </w:r>
      <w:r>
        <w:t>the</w:t>
      </w:r>
      <w:r>
        <w:rPr>
          <w:spacing w:val="-3"/>
        </w:rPr>
        <w:t xml:space="preserve"> </w:t>
      </w:r>
      <w:r>
        <w:t>owner</w:t>
      </w:r>
      <w:r>
        <w:rPr>
          <w:spacing w:val="-3"/>
        </w:rPr>
        <w:t xml:space="preserve"> </w:t>
      </w:r>
      <w:r>
        <w:t>of</w:t>
      </w:r>
      <w:r>
        <w:rPr>
          <w:spacing w:val="-3"/>
        </w:rPr>
        <w:t xml:space="preserve"> </w:t>
      </w:r>
      <w:r>
        <w:t>the</w:t>
      </w:r>
      <w:r>
        <w:rPr>
          <w:spacing w:val="-3"/>
        </w:rPr>
        <w:t xml:space="preserve"> </w:t>
      </w:r>
      <w:r>
        <w:t>property</w:t>
      </w:r>
      <w:r>
        <w:rPr>
          <w:spacing w:val="-3"/>
        </w:rPr>
        <w:t xml:space="preserve"> </w:t>
      </w:r>
      <w:r>
        <w:t>is</w:t>
      </w:r>
      <w:r>
        <w:rPr>
          <w:spacing w:val="-3"/>
        </w:rPr>
        <w:t xml:space="preserve"> </w:t>
      </w:r>
      <w:r>
        <w:t>current</w:t>
      </w:r>
      <w:r>
        <w:rPr>
          <w:spacing w:val="-3"/>
        </w:rPr>
        <w:t xml:space="preserve"> </w:t>
      </w:r>
      <w:r>
        <w:t>on</w:t>
      </w:r>
      <w:r>
        <w:rPr>
          <w:spacing w:val="-3"/>
        </w:rPr>
        <w:t xml:space="preserve"> </w:t>
      </w:r>
      <w:r>
        <w:t>all</w:t>
      </w:r>
      <w:r>
        <w:rPr>
          <w:spacing w:val="-3"/>
        </w:rPr>
        <w:t xml:space="preserve"> </w:t>
      </w:r>
      <w:r>
        <w:t>real</w:t>
      </w:r>
      <w:r>
        <w:rPr>
          <w:spacing w:val="-3"/>
        </w:rPr>
        <w:t xml:space="preserve"> </w:t>
      </w:r>
      <w:r>
        <w:t>estate</w:t>
      </w:r>
      <w:r>
        <w:rPr>
          <w:spacing w:val="-3"/>
        </w:rPr>
        <w:t xml:space="preserve"> </w:t>
      </w:r>
      <w:r>
        <w:t>taxes</w:t>
      </w:r>
      <w:r>
        <w:rPr>
          <w:spacing w:val="-3"/>
        </w:rPr>
        <w:t xml:space="preserve"> </w:t>
      </w:r>
      <w:r>
        <w:t>and mortgage payments.</w:t>
      </w:r>
    </w:p>
    <w:p w14:paraId="00C85080" w14:textId="77777777" w:rsidR="00BF63F6" w:rsidRDefault="00BF63F6">
      <w:pPr>
        <w:pStyle w:val="BodyText"/>
        <w:spacing w:before="42"/>
      </w:pPr>
    </w:p>
    <w:p w14:paraId="1FC4DE7F" w14:textId="77777777" w:rsidR="00BF63F6" w:rsidRDefault="00000000">
      <w:pPr>
        <w:pStyle w:val="BodyText"/>
        <w:tabs>
          <w:tab w:val="left" w:pos="590"/>
        </w:tabs>
        <w:spacing w:line="276" w:lineRule="auto"/>
        <w:ind w:right="366"/>
      </w:pPr>
      <w:r>
        <w:rPr>
          <w:rFonts w:ascii="Times New Roman"/>
          <w:u w:val="single"/>
        </w:rPr>
        <w:tab/>
      </w:r>
      <w:r>
        <w:rPr>
          <w:rFonts w:ascii="Times New Roman"/>
          <w:spacing w:val="40"/>
        </w:rPr>
        <w:t xml:space="preserve"> </w:t>
      </w:r>
      <w:r>
        <w:t>I/We understand that, barring the occurrence of unforeseen circumstances beyond</w:t>
      </w:r>
      <w:r>
        <w:rPr>
          <w:spacing w:val="-3"/>
        </w:rPr>
        <w:t xml:space="preserve"> </w:t>
      </w:r>
      <w:r>
        <w:t>the</w:t>
      </w:r>
      <w:r>
        <w:rPr>
          <w:spacing w:val="-3"/>
        </w:rPr>
        <w:t xml:space="preserve"> </w:t>
      </w:r>
      <w:r>
        <w:t>control</w:t>
      </w:r>
      <w:r>
        <w:rPr>
          <w:spacing w:val="-3"/>
        </w:rPr>
        <w:t xml:space="preserve"> </w:t>
      </w:r>
      <w:r>
        <w:t>of</w:t>
      </w:r>
      <w:r>
        <w:rPr>
          <w:spacing w:val="-3"/>
        </w:rPr>
        <w:t xml:space="preserve"> </w:t>
      </w:r>
      <w:r>
        <w:t>me/us</w:t>
      </w:r>
      <w:r>
        <w:rPr>
          <w:spacing w:val="-3"/>
        </w:rPr>
        <w:t xml:space="preserve"> </w:t>
      </w:r>
      <w:r>
        <w:t>as</w:t>
      </w:r>
      <w:r>
        <w:rPr>
          <w:spacing w:val="-3"/>
        </w:rPr>
        <w:t xml:space="preserve"> </w:t>
      </w:r>
      <w:r>
        <w:t>applicant,</w:t>
      </w:r>
      <w:r>
        <w:rPr>
          <w:spacing w:val="-3"/>
        </w:rPr>
        <w:t xml:space="preserve"> </w:t>
      </w:r>
      <w:r>
        <w:t>I/we</w:t>
      </w:r>
      <w:r>
        <w:rPr>
          <w:spacing w:val="-3"/>
        </w:rPr>
        <w:t xml:space="preserve"> </w:t>
      </w:r>
      <w:r>
        <w:t>will</w:t>
      </w:r>
      <w:r>
        <w:rPr>
          <w:spacing w:val="-3"/>
        </w:rPr>
        <w:t xml:space="preserve"> </w:t>
      </w:r>
      <w:r>
        <w:t>be</w:t>
      </w:r>
      <w:r>
        <w:rPr>
          <w:spacing w:val="-3"/>
        </w:rPr>
        <w:t xml:space="preserve"> </w:t>
      </w:r>
      <w:r>
        <w:t>obligated</w:t>
      </w:r>
      <w:r>
        <w:rPr>
          <w:spacing w:val="-3"/>
        </w:rPr>
        <w:t xml:space="preserve"> </w:t>
      </w:r>
      <w:r>
        <w:t>to</w:t>
      </w:r>
      <w:r>
        <w:rPr>
          <w:spacing w:val="-3"/>
        </w:rPr>
        <w:t xml:space="preserve"> </w:t>
      </w:r>
      <w:r>
        <w:t>satisfactorily</w:t>
      </w:r>
      <w:r>
        <w:rPr>
          <w:spacing w:val="-3"/>
        </w:rPr>
        <w:t xml:space="preserve"> </w:t>
      </w:r>
      <w:r>
        <w:t>complete the facade redevelopment.</w:t>
      </w:r>
    </w:p>
    <w:p w14:paraId="5E98771E" w14:textId="77777777" w:rsidR="00BF63F6" w:rsidRDefault="00BF63F6">
      <w:pPr>
        <w:pStyle w:val="BodyText"/>
        <w:spacing w:before="41"/>
      </w:pPr>
    </w:p>
    <w:p w14:paraId="1A1E9C18" w14:textId="77777777" w:rsidR="00BF63F6" w:rsidRDefault="00000000">
      <w:pPr>
        <w:pStyle w:val="Heading1"/>
      </w:pPr>
      <w:r>
        <w:t>Applicant</w:t>
      </w:r>
      <w:r>
        <w:rPr>
          <w:spacing w:val="-9"/>
        </w:rPr>
        <w:t xml:space="preserve"> </w:t>
      </w:r>
      <w:r>
        <w:rPr>
          <w:spacing w:val="-2"/>
        </w:rPr>
        <w:t>Signature</w:t>
      </w:r>
    </w:p>
    <w:p w14:paraId="23570CF4" w14:textId="77777777" w:rsidR="00BF63F6" w:rsidRDefault="00BF63F6">
      <w:pPr>
        <w:pStyle w:val="BodyText"/>
        <w:spacing w:before="110"/>
        <w:rPr>
          <w:b/>
          <w:sz w:val="32"/>
        </w:rPr>
      </w:pPr>
    </w:p>
    <w:p w14:paraId="5D98A403" w14:textId="77777777" w:rsidR="00BF63F6" w:rsidRDefault="00000000">
      <w:pPr>
        <w:pStyle w:val="BodyText"/>
        <w:spacing w:before="1" w:line="276" w:lineRule="auto"/>
        <w:ind w:right="394"/>
      </w:pPr>
      <w:r>
        <w:t>I understand that my submission of an application does not constitute a guarantee for funding</w:t>
      </w:r>
      <w:r>
        <w:rPr>
          <w:spacing w:val="-4"/>
        </w:rPr>
        <w:t xml:space="preserve"> </w:t>
      </w:r>
      <w:r>
        <w:t>under</w:t>
      </w:r>
      <w:r>
        <w:rPr>
          <w:spacing w:val="-4"/>
        </w:rPr>
        <w:t xml:space="preserve"> </w:t>
      </w:r>
      <w:r>
        <w:t>the</w:t>
      </w:r>
      <w:r>
        <w:rPr>
          <w:spacing w:val="-4"/>
        </w:rPr>
        <w:t xml:space="preserve"> </w:t>
      </w:r>
      <w:r>
        <w:t>commercial</w:t>
      </w:r>
      <w:r>
        <w:rPr>
          <w:spacing w:val="-4"/>
        </w:rPr>
        <w:t xml:space="preserve"> </w:t>
      </w:r>
      <w:r>
        <w:t>facade</w:t>
      </w:r>
      <w:r>
        <w:rPr>
          <w:spacing w:val="-4"/>
        </w:rPr>
        <w:t xml:space="preserve"> </w:t>
      </w:r>
      <w:r>
        <w:t>improvement</w:t>
      </w:r>
      <w:r>
        <w:rPr>
          <w:spacing w:val="-4"/>
        </w:rPr>
        <w:t xml:space="preserve"> </w:t>
      </w:r>
      <w:r>
        <w:t>program.</w:t>
      </w:r>
      <w:r>
        <w:rPr>
          <w:spacing w:val="-4"/>
        </w:rPr>
        <w:t xml:space="preserve"> </w:t>
      </w:r>
      <w:r>
        <w:t>I</w:t>
      </w:r>
      <w:r>
        <w:rPr>
          <w:spacing w:val="-4"/>
        </w:rPr>
        <w:t xml:space="preserve"> </w:t>
      </w:r>
      <w:r>
        <w:t>certify</w:t>
      </w:r>
      <w:r>
        <w:rPr>
          <w:spacing w:val="-4"/>
        </w:rPr>
        <w:t xml:space="preserve"> </w:t>
      </w:r>
      <w:r>
        <w:t>that</w:t>
      </w:r>
      <w:r>
        <w:rPr>
          <w:spacing w:val="-4"/>
        </w:rPr>
        <w:t xml:space="preserve"> </w:t>
      </w:r>
      <w:r>
        <w:t>all</w:t>
      </w:r>
      <w:r>
        <w:rPr>
          <w:spacing w:val="-4"/>
        </w:rPr>
        <w:t xml:space="preserve"> </w:t>
      </w:r>
      <w:r>
        <w:t>information is true and accurate to the best of my knowledge, and if approved, work will be</w:t>
      </w:r>
    </w:p>
    <w:p w14:paraId="43D8E9D8" w14:textId="77777777" w:rsidR="00BF63F6" w:rsidRDefault="00BF63F6">
      <w:pPr>
        <w:pStyle w:val="BodyText"/>
        <w:spacing w:line="276" w:lineRule="auto"/>
        <w:sectPr w:rsidR="00BF63F6">
          <w:pgSz w:w="12240" w:h="15840"/>
          <w:pgMar w:top="1360" w:right="1080" w:bottom="280" w:left="1440" w:header="720" w:footer="720" w:gutter="0"/>
          <w:cols w:space="720"/>
        </w:sectPr>
      </w:pPr>
    </w:p>
    <w:p w14:paraId="738FECBD" w14:textId="77777777" w:rsidR="00BF63F6" w:rsidRDefault="00000000">
      <w:pPr>
        <w:pStyle w:val="BodyText"/>
        <w:spacing w:before="80" w:line="276" w:lineRule="auto"/>
      </w:pPr>
      <w:r>
        <w:lastRenderedPageBreak/>
        <w:t>completed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terms</w:t>
      </w:r>
      <w:r>
        <w:rPr>
          <w:spacing w:val="-4"/>
        </w:rPr>
        <w:t xml:space="preserve"> </w:t>
      </w:r>
      <w:r>
        <w:t>and</w:t>
      </w:r>
      <w:r>
        <w:rPr>
          <w:spacing w:val="-4"/>
        </w:rPr>
        <w:t xml:space="preserve"> </w:t>
      </w:r>
      <w:r>
        <w:t>conditions</w:t>
      </w:r>
      <w:r>
        <w:rPr>
          <w:spacing w:val="-4"/>
        </w:rPr>
        <w:t xml:space="preserve"> </w:t>
      </w:r>
      <w:r>
        <w:t>of</w:t>
      </w:r>
      <w:r>
        <w:rPr>
          <w:spacing w:val="-4"/>
        </w:rPr>
        <w:t xml:space="preserve"> </w:t>
      </w:r>
      <w:r>
        <w:t>the</w:t>
      </w:r>
      <w:r>
        <w:rPr>
          <w:spacing w:val="-4"/>
        </w:rPr>
        <w:t xml:space="preserve"> </w:t>
      </w:r>
      <w:r>
        <w:t>commercial</w:t>
      </w:r>
      <w:r>
        <w:rPr>
          <w:spacing w:val="-4"/>
        </w:rPr>
        <w:t xml:space="preserve"> </w:t>
      </w:r>
      <w:r>
        <w:t>facade improvement program policy and guidelines.</w:t>
      </w:r>
    </w:p>
    <w:p w14:paraId="737A16BA" w14:textId="77777777" w:rsidR="00BF63F6" w:rsidRDefault="00BF63F6">
      <w:pPr>
        <w:pStyle w:val="BodyText"/>
        <w:spacing w:before="41"/>
      </w:pPr>
    </w:p>
    <w:p w14:paraId="2DC6D861" w14:textId="77777777" w:rsidR="00BF63F6" w:rsidRDefault="00000000">
      <w:pPr>
        <w:pStyle w:val="BodyText"/>
        <w:spacing w:line="276" w:lineRule="auto"/>
        <w:ind w:right="394"/>
      </w:pPr>
      <w:r>
        <w:t>By signing below, the applicant acknowledges that he/she has received and read the program</w:t>
      </w:r>
      <w:r>
        <w:rPr>
          <w:spacing w:val="-4"/>
        </w:rPr>
        <w:t xml:space="preserve"> </w:t>
      </w:r>
      <w:r>
        <w:t>policy</w:t>
      </w:r>
      <w:r>
        <w:rPr>
          <w:spacing w:val="-4"/>
        </w:rPr>
        <w:t xml:space="preserve"> </w:t>
      </w:r>
      <w:r>
        <w:t>and</w:t>
      </w:r>
      <w:r>
        <w:rPr>
          <w:spacing w:val="-4"/>
        </w:rPr>
        <w:t xml:space="preserve"> </w:t>
      </w:r>
      <w:r>
        <w:t>guidelines</w:t>
      </w:r>
      <w:r>
        <w:rPr>
          <w:spacing w:val="-4"/>
        </w:rPr>
        <w:t xml:space="preserve"> </w:t>
      </w:r>
      <w:r>
        <w:t>for</w:t>
      </w:r>
      <w:r>
        <w:rPr>
          <w:spacing w:val="-4"/>
        </w:rPr>
        <w:t xml:space="preserve"> </w:t>
      </w:r>
      <w:r>
        <w:t>the</w:t>
      </w:r>
      <w:r>
        <w:rPr>
          <w:spacing w:val="-4"/>
        </w:rPr>
        <w:t xml:space="preserve"> </w:t>
      </w:r>
      <w:r>
        <w:t>commercial</w:t>
      </w:r>
      <w:r>
        <w:rPr>
          <w:spacing w:val="-4"/>
        </w:rPr>
        <w:t xml:space="preserve"> </w:t>
      </w:r>
      <w:r>
        <w:t>facade</w:t>
      </w:r>
      <w:r>
        <w:rPr>
          <w:spacing w:val="-4"/>
        </w:rPr>
        <w:t xml:space="preserve"> </w:t>
      </w:r>
      <w:r>
        <w:t>improvement</w:t>
      </w:r>
      <w:r>
        <w:rPr>
          <w:spacing w:val="-4"/>
        </w:rPr>
        <w:t xml:space="preserve"> </w:t>
      </w:r>
      <w:r>
        <w:t>program.</w:t>
      </w:r>
      <w:r>
        <w:rPr>
          <w:spacing w:val="-4"/>
        </w:rPr>
        <w:t xml:space="preserve"> </w:t>
      </w:r>
      <w:r>
        <w:t>Also, the applicant acknowledges that he/she is duly authorized to act on behalf of the company and/or each principal of the company and that the company is properly organized and licensed to conduct business in the State of South Carolina.</w:t>
      </w:r>
    </w:p>
    <w:p w14:paraId="4067CFFD" w14:textId="77777777" w:rsidR="00BF63F6" w:rsidRDefault="00BF63F6">
      <w:pPr>
        <w:pStyle w:val="BodyText"/>
        <w:rPr>
          <w:sz w:val="20"/>
        </w:rPr>
      </w:pPr>
    </w:p>
    <w:p w14:paraId="69A2F313" w14:textId="77777777" w:rsidR="00BF63F6" w:rsidRDefault="00BF63F6">
      <w:pPr>
        <w:pStyle w:val="BodyText"/>
        <w:rPr>
          <w:sz w:val="20"/>
        </w:rPr>
      </w:pPr>
    </w:p>
    <w:p w14:paraId="2B541BC3" w14:textId="77777777" w:rsidR="00BF63F6" w:rsidRDefault="00000000">
      <w:pPr>
        <w:pStyle w:val="BodyText"/>
        <w:spacing w:before="186"/>
        <w:rPr>
          <w:sz w:val="20"/>
        </w:rPr>
      </w:pPr>
      <w:r>
        <w:rPr>
          <w:noProof/>
          <w:sz w:val="20"/>
        </w:rPr>
        <mc:AlternateContent>
          <mc:Choice Requires="wps">
            <w:drawing>
              <wp:anchor distT="0" distB="0" distL="0" distR="0" simplePos="0" relativeHeight="487596032" behindDoc="1" locked="0" layoutInCell="1" allowOverlap="1" wp14:anchorId="46119930" wp14:editId="2C2EA838">
                <wp:simplePos x="0" y="0"/>
                <wp:positionH relativeFrom="page">
                  <wp:posOffset>914400</wp:posOffset>
                </wp:positionH>
                <wp:positionV relativeFrom="paragraph">
                  <wp:posOffset>279716</wp:posOffset>
                </wp:positionV>
                <wp:extent cx="211899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8995" cy="1270"/>
                        </a:xfrm>
                        <a:custGeom>
                          <a:avLst/>
                          <a:gdLst/>
                          <a:ahLst/>
                          <a:cxnLst/>
                          <a:rect l="l" t="t" r="r" b="b"/>
                          <a:pathLst>
                            <a:path w="2118995">
                              <a:moveTo>
                                <a:pt x="0" y="0"/>
                              </a:moveTo>
                              <a:lnTo>
                                <a:pt x="211894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37BB8B" id="Graphic 19" o:spid="_x0000_s1026" style="position:absolute;margin-left:1in;margin-top:22pt;width:166.8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11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" path="m,l2118940,e" filled="f" strokeweight=".26669mm">
                <v:path arrowok="t"/>
                <w10:wrap type="topAndBottom" anchorx="page"/>
              </v:shape>
            </w:pict>
          </mc:Fallback>
        </mc:AlternateContent>
      </w:r>
      <w:r>
        <w:rPr>
          <w:noProof/>
          <w:sz w:val="20"/>
        </w:rPr>
        <mc:AlternateContent>
          <mc:Choice Requires="wps">
            <w:drawing>
              <wp:anchor distT="0" distB="0" distL="0" distR="0" simplePos="0" relativeHeight="487596544" behindDoc="1" locked="0" layoutInCell="1" allowOverlap="1" wp14:anchorId="14F847C2" wp14:editId="13E5A809">
                <wp:simplePos x="0" y="0"/>
                <wp:positionH relativeFrom="page">
                  <wp:posOffset>4572000</wp:posOffset>
                </wp:positionH>
                <wp:positionV relativeFrom="paragraph">
                  <wp:posOffset>279716</wp:posOffset>
                </wp:positionV>
                <wp:extent cx="186499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1270"/>
                        </a:xfrm>
                        <a:custGeom>
                          <a:avLst/>
                          <a:gdLst/>
                          <a:ahLst/>
                          <a:cxnLst/>
                          <a:rect l="l" t="t" r="r" b="b"/>
                          <a:pathLst>
                            <a:path w="1864995">
                              <a:moveTo>
                                <a:pt x="0" y="0"/>
                              </a:moveTo>
                              <a:lnTo>
                                <a:pt x="1864667"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6DBFD6" id="Graphic 20" o:spid="_x0000_s1026" style="position:absolute;margin-left:5in;margin-top:22pt;width:146.8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86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" path="m,l1864667,e" filled="f" strokeweight=".26669mm">
                <v:path arrowok="t"/>
                <w10:wrap type="topAndBottom" anchorx="page"/>
              </v:shape>
            </w:pict>
          </mc:Fallback>
        </mc:AlternateContent>
      </w:r>
    </w:p>
    <w:p w14:paraId="54B9C4FB" w14:textId="77777777" w:rsidR="00BF63F6" w:rsidRDefault="00000000">
      <w:pPr>
        <w:pStyle w:val="BodyText"/>
        <w:tabs>
          <w:tab w:val="left" w:pos="6479"/>
        </w:tabs>
        <w:spacing w:before="44"/>
      </w:pPr>
      <w:r>
        <w:t xml:space="preserve">Applicant/Owner </w:t>
      </w:r>
      <w:r>
        <w:rPr>
          <w:spacing w:val="-2"/>
        </w:rPr>
        <w:t>Signature</w:t>
      </w:r>
      <w:r>
        <w:tab/>
      </w:r>
      <w:r>
        <w:rPr>
          <w:spacing w:val="-4"/>
        </w:rPr>
        <w:t>Date</w:t>
      </w:r>
    </w:p>
    <w:p w14:paraId="75C6B369" w14:textId="77777777" w:rsidR="00BF63F6" w:rsidRDefault="00BF63F6">
      <w:pPr>
        <w:pStyle w:val="BodyText"/>
      </w:pPr>
    </w:p>
    <w:p w14:paraId="0806192C" w14:textId="77777777" w:rsidR="00BF63F6" w:rsidRDefault="00BF63F6">
      <w:pPr>
        <w:pStyle w:val="BodyText"/>
      </w:pPr>
    </w:p>
    <w:p w14:paraId="6D0065DA" w14:textId="77777777" w:rsidR="00BF63F6" w:rsidRDefault="00BF63F6">
      <w:pPr>
        <w:pStyle w:val="BodyText"/>
        <w:spacing w:before="143"/>
      </w:pPr>
    </w:p>
    <w:p w14:paraId="4350573A" w14:textId="77777777" w:rsidR="00BF63F6" w:rsidRDefault="00000000">
      <w:pPr>
        <w:pStyle w:val="Heading1"/>
      </w:pPr>
      <w:r>
        <w:t>For</w:t>
      </w:r>
      <w:r>
        <w:rPr>
          <w:spacing w:val="-4"/>
        </w:rPr>
        <w:t xml:space="preserve"> </w:t>
      </w:r>
      <w:r>
        <w:t>Office</w:t>
      </w:r>
      <w:r>
        <w:rPr>
          <w:spacing w:val="-4"/>
        </w:rPr>
        <w:t xml:space="preserve"> </w:t>
      </w:r>
      <w:r>
        <w:t>Use</w:t>
      </w:r>
      <w:r>
        <w:rPr>
          <w:spacing w:val="-4"/>
        </w:rPr>
        <w:t xml:space="preserve"> Only</w:t>
      </w:r>
    </w:p>
    <w:p w14:paraId="7C2F2FCC" w14:textId="77777777" w:rsidR="00BF63F6" w:rsidRDefault="00000000">
      <w:pPr>
        <w:pStyle w:val="BodyText"/>
        <w:spacing w:before="150"/>
        <w:rPr>
          <w:b/>
          <w:sz w:val="20"/>
        </w:rPr>
      </w:pPr>
      <w:r>
        <w:rPr>
          <w:b/>
          <w:noProof/>
          <w:sz w:val="20"/>
        </w:rPr>
        <mc:AlternateContent>
          <mc:Choice Requires="wps">
            <w:drawing>
              <wp:anchor distT="0" distB="0" distL="0" distR="0" simplePos="0" relativeHeight="487597056" behindDoc="1" locked="0" layoutInCell="1" allowOverlap="1" wp14:anchorId="6C6C0A7A" wp14:editId="07DAE6C8">
                <wp:simplePos x="0" y="0"/>
                <wp:positionH relativeFrom="page">
                  <wp:posOffset>914400</wp:posOffset>
                </wp:positionH>
                <wp:positionV relativeFrom="paragraph">
                  <wp:posOffset>256892</wp:posOffset>
                </wp:positionV>
                <wp:extent cx="587565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22FC0D" id="Graphic 21" o:spid="_x0000_s1026" style="position:absolute;margin-left:1in;margin-top:20.25pt;width:462.6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" path="m,l5875124,e" filled="f" strokeweight=".50233mm">
                <v:path arrowok="t"/>
                <w10:wrap type="topAndBottom" anchorx="page"/>
              </v:shape>
            </w:pict>
          </mc:Fallback>
        </mc:AlternateContent>
      </w:r>
    </w:p>
    <w:p w14:paraId="39499C3F" w14:textId="77777777" w:rsidR="00BF63F6" w:rsidRDefault="00BF63F6">
      <w:pPr>
        <w:pStyle w:val="BodyText"/>
        <w:spacing w:before="206"/>
        <w:rPr>
          <w:b/>
        </w:rPr>
      </w:pPr>
    </w:p>
    <w:p w14:paraId="57FBEF88" w14:textId="77777777" w:rsidR="00BF63F6" w:rsidRDefault="00000000">
      <w:pPr>
        <w:pStyle w:val="BodyText"/>
        <w:tabs>
          <w:tab w:val="left" w:pos="9291"/>
        </w:tabs>
        <w:spacing w:before="1"/>
        <w:rPr>
          <w:rFonts w:ascii="Times New Roman"/>
        </w:rPr>
      </w:pPr>
      <w:r>
        <w:t xml:space="preserve">Date application received: </w:t>
      </w:r>
      <w:r>
        <w:rPr>
          <w:rFonts w:ascii="Times New Roman"/>
          <w:u w:val="single"/>
        </w:rPr>
        <w:tab/>
      </w:r>
    </w:p>
    <w:p w14:paraId="77211BA8" w14:textId="77777777" w:rsidR="00BF63F6" w:rsidRDefault="00BF63F6">
      <w:pPr>
        <w:pStyle w:val="BodyText"/>
        <w:spacing w:before="82"/>
        <w:rPr>
          <w:rFonts w:ascii="Times New Roman"/>
        </w:rPr>
      </w:pPr>
    </w:p>
    <w:p w14:paraId="4C2EE169" w14:textId="77777777" w:rsidR="00BF63F6" w:rsidRDefault="00000000">
      <w:pPr>
        <w:pStyle w:val="BodyText"/>
        <w:tabs>
          <w:tab w:val="left" w:pos="9385"/>
        </w:tabs>
        <w:rPr>
          <w:rFonts w:ascii="Times New Roman"/>
        </w:rPr>
      </w:pPr>
      <w:r>
        <w:t xml:space="preserve">Received by: </w:t>
      </w:r>
      <w:r>
        <w:rPr>
          <w:rFonts w:ascii="Times New Roman"/>
          <w:u w:val="single"/>
        </w:rPr>
        <w:tab/>
      </w:r>
    </w:p>
    <w:p w14:paraId="3D8A49D8" w14:textId="77777777" w:rsidR="00BF63F6" w:rsidRDefault="00BF63F6">
      <w:pPr>
        <w:pStyle w:val="BodyText"/>
        <w:spacing w:before="83"/>
        <w:rPr>
          <w:rFonts w:ascii="Times New Roman"/>
        </w:rPr>
      </w:pPr>
    </w:p>
    <w:p w14:paraId="7D3FAEFE" w14:textId="77777777" w:rsidR="00BF63F6" w:rsidRDefault="00000000">
      <w:pPr>
        <w:pStyle w:val="BodyText"/>
        <w:tabs>
          <w:tab w:val="left" w:pos="9305"/>
        </w:tabs>
        <w:rPr>
          <w:rFonts w:ascii="Times New Roman"/>
        </w:rPr>
      </w:pPr>
      <w:r>
        <w:t xml:space="preserve">Reviewed by: </w:t>
      </w:r>
      <w:r>
        <w:rPr>
          <w:rFonts w:ascii="Times New Roman"/>
          <w:u w:val="single"/>
        </w:rPr>
        <w:tab/>
      </w:r>
    </w:p>
    <w:p w14:paraId="0F294A13" w14:textId="77777777" w:rsidR="00BF63F6" w:rsidRDefault="00BF63F6">
      <w:pPr>
        <w:pStyle w:val="BodyText"/>
        <w:spacing w:before="83"/>
        <w:rPr>
          <w:rFonts w:ascii="Times New Roman"/>
        </w:rPr>
      </w:pPr>
    </w:p>
    <w:p w14:paraId="3E0B81DC" w14:textId="77777777" w:rsidR="00BF63F6" w:rsidRDefault="00000000">
      <w:pPr>
        <w:pStyle w:val="BodyText"/>
        <w:tabs>
          <w:tab w:val="left" w:pos="2856"/>
          <w:tab w:val="left" w:pos="4057"/>
        </w:tabs>
      </w:pPr>
      <w:proofErr w:type="gramStart"/>
      <w:r>
        <w:rPr>
          <w:spacing w:val="-5"/>
        </w:rPr>
        <w:t>On</w:t>
      </w:r>
      <w:r>
        <w:rPr>
          <w:rFonts w:ascii="Times New Roman"/>
          <w:u w:val="single"/>
        </w:rPr>
        <w:tab/>
      </w:r>
      <w:r>
        <w:t>,</w:t>
      </w:r>
      <w:proofErr w:type="gramEnd"/>
      <w:r>
        <w:t xml:space="preserve"> </w:t>
      </w:r>
      <w:proofErr w:type="gramStart"/>
      <w:r>
        <w:rPr>
          <w:spacing w:val="-5"/>
        </w:rPr>
        <w:t>20</w:t>
      </w:r>
      <w:r>
        <w:rPr>
          <w:rFonts w:ascii="Times New Roman"/>
          <w:u w:val="single"/>
        </w:rPr>
        <w:tab/>
      </w:r>
      <w:r>
        <w:t>,</w:t>
      </w:r>
      <w:proofErr w:type="gramEnd"/>
      <w:r>
        <w:t xml:space="preserve"> the Planning Commission </w:t>
      </w:r>
      <w:r>
        <w:rPr>
          <w:spacing w:val="-2"/>
        </w:rPr>
        <w:t>recommended:</w:t>
      </w:r>
    </w:p>
    <w:p w14:paraId="5A81AF49" w14:textId="77777777" w:rsidR="00BF63F6" w:rsidRDefault="00BF63F6">
      <w:pPr>
        <w:pStyle w:val="BodyText"/>
        <w:spacing w:before="83"/>
      </w:pPr>
    </w:p>
    <w:p w14:paraId="3C2E5F9B" w14:textId="77777777" w:rsidR="00BF63F6" w:rsidRDefault="00000000">
      <w:pPr>
        <w:pStyle w:val="BodyText"/>
        <w:tabs>
          <w:tab w:val="left" w:pos="1123"/>
          <w:tab w:val="left" w:pos="4319"/>
          <w:tab w:val="left" w:pos="5710"/>
        </w:tabs>
      </w:pPr>
      <w:r>
        <w:rPr>
          <w:rFonts w:ascii="Times New Roman"/>
          <w:u w:val="single"/>
        </w:rPr>
        <w:tab/>
      </w:r>
      <w:r>
        <w:rPr>
          <w:spacing w:val="-2"/>
        </w:rPr>
        <w:t>Approval</w:t>
      </w:r>
      <w:r>
        <w:tab/>
      </w:r>
      <w:r>
        <w:rPr>
          <w:rFonts w:ascii="Times New Roman"/>
          <w:u w:val="single"/>
        </w:rPr>
        <w:tab/>
      </w:r>
      <w:r>
        <w:rPr>
          <w:spacing w:val="-2"/>
        </w:rPr>
        <w:t>Denial</w:t>
      </w:r>
    </w:p>
    <w:p w14:paraId="5A16A036" w14:textId="77777777" w:rsidR="00BF63F6" w:rsidRDefault="00BF63F6">
      <w:pPr>
        <w:pStyle w:val="BodyText"/>
        <w:spacing w:before="82"/>
      </w:pPr>
    </w:p>
    <w:p w14:paraId="310D2ED4" w14:textId="77777777" w:rsidR="00BF63F6" w:rsidRDefault="00000000">
      <w:pPr>
        <w:pStyle w:val="BodyText"/>
        <w:tabs>
          <w:tab w:val="left" w:pos="9384"/>
        </w:tabs>
        <w:spacing w:before="1"/>
        <w:rPr>
          <w:rFonts w:ascii="Times New Roman"/>
        </w:rPr>
      </w:pPr>
      <w:r>
        <w:t xml:space="preserve">Approval </w:t>
      </w:r>
      <w:proofErr w:type="gramStart"/>
      <w:r>
        <w:t>with</w:t>
      </w:r>
      <w:proofErr w:type="gramEnd"/>
      <w:r>
        <w:t xml:space="preserve"> the following conditions: </w:t>
      </w:r>
      <w:r>
        <w:rPr>
          <w:rFonts w:ascii="Times New Roman"/>
          <w:u w:val="single"/>
        </w:rPr>
        <w:tab/>
      </w:r>
    </w:p>
    <w:p w14:paraId="61CA547A" w14:textId="77777777" w:rsidR="00BF63F6" w:rsidRDefault="00BF63F6">
      <w:pPr>
        <w:pStyle w:val="BodyText"/>
        <w:spacing w:before="82"/>
        <w:rPr>
          <w:rFonts w:ascii="Times New Roman"/>
        </w:rPr>
      </w:pPr>
    </w:p>
    <w:p w14:paraId="2A17C7E1" w14:textId="77777777" w:rsidR="00BF63F6" w:rsidRDefault="00000000">
      <w:pPr>
        <w:pStyle w:val="BodyText"/>
        <w:tabs>
          <w:tab w:val="left" w:pos="9304"/>
        </w:tabs>
        <w:rPr>
          <w:rFonts w:ascii="Times New Roman"/>
        </w:rPr>
      </w:pPr>
      <w:r>
        <w:t xml:space="preserve">In an amount not to exceed </w:t>
      </w:r>
      <w:r>
        <w:rPr>
          <w:spacing w:val="-10"/>
        </w:rPr>
        <w:t>$</w:t>
      </w:r>
      <w:r>
        <w:rPr>
          <w:rFonts w:ascii="Times New Roman"/>
          <w:u w:val="single"/>
        </w:rPr>
        <w:tab/>
      </w:r>
    </w:p>
    <w:p w14:paraId="6D5BCA5E" w14:textId="77777777" w:rsidR="00BF63F6" w:rsidRDefault="00BF63F6">
      <w:pPr>
        <w:pStyle w:val="BodyText"/>
        <w:rPr>
          <w:rFonts w:ascii="Times New Roman"/>
        </w:rPr>
        <w:sectPr w:rsidR="00BF63F6">
          <w:pgSz w:w="12240" w:h="15840"/>
          <w:pgMar w:top="1360" w:right="1080" w:bottom="280" w:left="1440" w:header="720" w:footer="720" w:gutter="0"/>
          <w:cols w:space="720"/>
        </w:sectPr>
      </w:pPr>
    </w:p>
    <w:p w14:paraId="756F6ADC" w14:textId="77777777" w:rsidR="00BF63F6" w:rsidRDefault="00000000">
      <w:pPr>
        <w:pStyle w:val="Heading1"/>
        <w:spacing w:before="60"/>
        <w:ind w:right="357"/>
        <w:jc w:val="center"/>
      </w:pPr>
      <w:r>
        <w:lastRenderedPageBreak/>
        <w:t>City</w:t>
      </w:r>
      <w:r>
        <w:rPr>
          <w:spacing w:val="-3"/>
        </w:rPr>
        <w:t xml:space="preserve"> </w:t>
      </w:r>
      <w:r>
        <w:t>of</w:t>
      </w:r>
      <w:r>
        <w:rPr>
          <w:spacing w:val="-3"/>
        </w:rPr>
        <w:t xml:space="preserve"> </w:t>
      </w:r>
      <w:r>
        <w:rPr>
          <w:spacing w:val="-2"/>
        </w:rPr>
        <w:t>Inman</w:t>
      </w:r>
    </w:p>
    <w:p w14:paraId="4E637DB8" w14:textId="77777777" w:rsidR="00BF63F6" w:rsidRDefault="00000000">
      <w:pPr>
        <w:spacing w:before="55"/>
        <w:ind w:right="357"/>
        <w:jc w:val="center"/>
        <w:rPr>
          <w:b/>
          <w:sz w:val="32"/>
        </w:rPr>
      </w:pPr>
      <w:r>
        <w:rPr>
          <w:b/>
          <w:sz w:val="32"/>
        </w:rPr>
        <w:t>Commercial</w:t>
      </w:r>
      <w:r>
        <w:rPr>
          <w:b/>
          <w:spacing w:val="-11"/>
          <w:sz w:val="32"/>
        </w:rPr>
        <w:t xml:space="preserve"> </w:t>
      </w:r>
      <w:r>
        <w:rPr>
          <w:b/>
          <w:sz w:val="32"/>
        </w:rPr>
        <w:t>Facade</w:t>
      </w:r>
      <w:r>
        <w:rPr>
          <w:b/>
          <w:spacing w:val="-9"/>
          <w:sz w:val="32"/>
        </w:rPr>
        <w:t xml:space="preserve"> </w:t>
      </w:r>
      <w:r>
        <w:rPr>
          <w:b/>
          <w:sz w:val="32"/>
        </w:rPr>
        <w:t>Improvement</w:t>
      </w:r>
      <w:r>
        <w:rPr>
          <w:b/>
          <w:spacing w:val="-9"/>
          <w:sz w:val="32"/>
        </w:rPr>
        <w:t xml:space="preserve"> </w:t>
      </w:r>
      <w:r>
        <w:rPr>
          <w:b/>
          <w:spacing w:val="-2"/>
          <w:sz w:val="32"/>
        </w:rPr>
        <w:t>Agreement</w:t>
      </w:r>
    </w:p>
    <w:p w14:paraId="59DAE92A" w14:textId="77777777" w:rsidR="00BF63F6" w:rsidRDefault="00000000">
      <w:pPr>
        <w:pStyle w:val="BodyText"/>
        <w:spacing w:before="150"/>
        <w:rPr>
          <w:b/>
          <w:sz w:val="20"/>
        </w:rPr>
      </w:pPr>
      <w:r>
        <w:rPr>
          <w:b/>
          <w:noProof/>
          <w:sz w:val="20"/>
        </w:rPr>
        <mc:AlternateContent>
          <mc:Choice Requires="wps">
            <w:drawing>
              <wp:anchor distT="0" distB="0" distL="0" distR="0" simplePos="0" relativeHeight="487597568" behindDoc="1" locked="0" layoutInCell="1" allowOverlap="1" wp14:anchorId="73D42EE4" wp14:editId="2E17CF6C">
                <wp:simplePos x="0" y="0"/>
                <wp:positionH relativeFrom="page">
                  <wp:posOffset>914400</wp:posOffset>
                </wp:positionH>
                <wp:positionV relativeFrom="paragraph">
                  <wp:posOffset>256963</wp:posOffset>
                </wp:positionV>
                <wp:extent cx="587565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10EEC6" id="Graphic 22" o:spid="_x0000_s1026" style="position:absolute;margin-left:1in;margin-top:20.25pt;width:462.6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" path="m,l5875124,e" filled="f" strokeweight=".50233mm">
                <v:path arrowok="t"/>
                <w10:wrap type="topAndBottom" anchorx="page"/>
              </v:shape>
            </w:pict>
          </mc:Fallback>
        </mc:AlternateContent>
      </w:r>
    </w:p>
    <w:p w14:paraId="3E2FCA9F" w14:textId="77777777" w:rsidR="00BF63F6" w:rsidRDefault="00BF63F6">
      <w:pPr>
        <w:pStyle w:val="BodyText"/>
        <w:spacing w:before="206"/>
        <w:rPr>
          <w:b/>
        </w:rPr>
      </w:pPr>
    </w:p>
    <w:p w14:paraId="4A7D11D9" w14:textId="3C47974C" w:rsidR="00BF63F6" w:rsidRDefault="00E34B46">
      <w:pPr>
        <w:pStyle w:val="BodyText"/>
        <w:tabs>
          <w:tab w:val="left" w:pos="5685"/>
          <w:tab w:val="left" w:pos="8018"/>
        </w:tabs>
        <w:spacing w:before="1" w:line="276" w:lineRule="auto"/>
        <w:ind w:right="700" w:firstLine="720"/>
        <w:jc w:val="both"/>
      </w:pPr>
      <w:r>
        <w:rPr>
          <w:b/>
        </w:rPr>
        <w:t xml:space="preserve">This agreement, </w:t>
      </w:r>
      <w:proofErr w:type="gramStart"/>
      <w:r>
        <w:t>entered into</w:t>
      </w:r>
      <w:proofErr w:type="gramEnd"/>
      <w:r>
        <w:t xml:space="preserve"> this </w:t>
      </w:r>
      <w:r>
        <w:rPr>
          <w:rFonts w:ascii="Times New Roman" w:hAnsi="Times New Roman"/>
          <w:u w:val="single"/>
        </w:rPr>
        <w:tab/>
      </w:r>
      <w:r>
        <w:t xml:space="preserve">day of </w:t>
      </w:r>
      <w:r>
        <w:rPr>
          <w:rFonts w:ascii="Times New Roman" w:hAnsi="Times New Roman"/>
          <w:u w:val="single"/>
        </w:rPr>
        <w:tab/>
      </w:r>
      <w:r>
        <w:t>,</w:t>
      </w:r>
      <w:r w:rsidR="00056A3F">
        <w:rPr>
          <w:spacing w:val="-3"/>
        </w:rPr>
        <w:t xml:space="preserve"> </w:t>
      </w:r>
      <w:proofErr w:type="gramStart"/>
      <w:r>
        <w:t>20</w:t>
      </w:r>
      <w:r>
        <w:rPr>
          <w:rFonts w:ascii="Times New Roman" w:hAnsi="Times New Roman"/>
          <w:spacing w:val="40"/>
          <w:u w:val="single"/>
        </w:rPr>
        <w:t xml:space="preserve"> </w:t>
      </w:r>
      <w:r>
        <w:rPr>
          <w:rFonts w:ascii="Times New Roman" w:hAnsi="Times New Roman"/>
          <w:spacing w:val="40"/>
        </w:rPr>
        <w:t xml:space="preserve"> </w:t>
      </w:r>
      <w:r>
        <w:t>between</w:t>
      </w:r>
      <w:proofErr w:type="gramEnd"/>
      <w:r>
        <w:rPr>
          <w:spacing w:val="-3"/>
        </w:rPr>
        <w:t xml:space="preserve"> </w:t>
      </w:r>
      <w:r>
        <w:t>the</w:t>
      </w:r>
      <w:r>
        <w:rPr>
          <w:spacing w:val="-3"/>
        </w:rPr>
        <w:t xml:space="preserve"> </w:t>
      </w:r>
      <w:r>
        <w:t>City</w:t>
      </w:r>
      <w:r>
        <w:rPr>
          <w:spacing w:val="-3"/>
        </w:rPr>
        <w:t xml:space="preserve"> </w:t>
      </w:r>
      <w:r>
        <w:t>of</w:t>
      </w:r>
      <w:r>
        <w:rPr>
          <w:spacing w:val="-3"/>
        </w:rPr>
        <w:t xml:space="preserve"> </w:t>
      </w:r>
      <w:r>
        <w:t>Inman,</w:t>
      </w:r>
      <w:r>
        <w:rPr>
          <w:spacing w:val="-3"/>
        </w:rPr>
        <w:t xml:space="preserve"> </w:t>
      </w:r>
      <w:r>
        <w:t>South</w:t>
      </w:r>
      <w:r>
        <w:rPr>
          <w:spacing w:val="-3"/>
        </w:rPr>
        <w:t xml:space="preserve"> </w:t>
      </w:r>
      <w:r>
        <w:t>Carolina</w:t>
      </w:r>
      <w:r>
        <w:rPr>
          <w:spacing w:val="-3"/>
        </w:rPr>
        <w:t xml:space="preserve"> </w:t>
      </w:r>
      <w:r>
        <w:t>(hereinafter</w:t>
      </w:r>
      <w:r>
        <w:rPr>
          <w:spacing w:val="-3"/>
        </w:rPr>
        <w:t xml:space="preserve"> </w:t>
      </w:r>
      <w:r>
        <w:t>referred</w:t>
      </w:r>
      <w:r>
        <w:rPr>
          <w:spacing w:val="-3"/>
        </w:rPr>
        <w:t xml:space="preserve"> </w:t>
      </w:r>
      <w:r>
        <w:t>to</w:t>
      </w:r>
      <w:r>
        <w:rPr>
          <w:spacing w:val="-3"/>
        </w:rPr>
        <w:t xml:space="preserve"> </w:t>
      </w:r>
      <w:r>
        <w:t>as</w:t>
      </w:r>
      <w:r>
        <w:rPr>
          <w:spacing w:val="-3"/>
        </w:rPr>
        <w:t xml:space="preserve"> </w:t>
      </w:r>
      <w:r>
        <w:t>“CITY”)</w:t>
      </w:r>
      <w:r>
        <w:rPr>
          <w:spacing w:val="-3"/>
        </w:rPr>
        <w:t xml:space="preserve"> </w:t>
      </w:r>
      <w:r>
        <w:t>and</w:t>
      </w:r>
      <w:r>
        <w:rPr>
          <w:spacing w:val="-3"/>
        </w:rPr>
        <w:t xml:space="preserve"> </w:t>
      </w:r>
      <w:r>
        <w:t>the following designated OWNER/LESSEE:</w:t>
      </w:r>
    </w:p>
    <w:p w14:paraId="3B2294BD" w14:textId="77777777" w:rsidR="00BF63F6" w:rsidRDefault="00BF63F6">
      <w:pPr>
        <w:pStyle w:val="BodyText"/>
        <w:spacing w:before="41"/>
      </w:pPr>
    </w:p>
    <w:p w14:paraId="38B0E782" w14:textId="77777777" w:rsidR="00BF63F6" w:rsidRDefault="00000000">
      <w:pPr>
        <w:pStyle w:val="BodyText"/>
        <w:tabs>
          <w:tab w:val="left" w:pos="9322"/>
        </w:tabs>
        <w:rPr>
          <w:rFonts w:ascii="Times New Roman" w:hAnsi="Times New Roman"/>
        </w:rPr>
      </w:pPr>
      <w:r>
        <w:t>Owner’s</w:t>
      </w:r>
      <w:r>
        <w:rPr>
          <w:spacing w:val="3"/>
        </w:rPr>
        <w:t xml:space="preserve"> </w:t>
      </w:r>
      <w:r>
        <w:rPr>
          <w:spacing w:val="-2"/>
        </w:rPr>
        <w:t>Name:</w:t>
      </w:r>
      <w:r>
        <w:rPr>
          <w:rFonts w:ascii="Times New Roman" w:hAnsi="Times New Roman"/>
          <w:u w:val="single"/>
        </w:rPr>
        <w:tab/>
      </w:r>
    </w:p>
    <w:p w14:paraId="75AE3FB0" w14:textId="77777777" w:rsidR="00BF63F6" w:rsidRDefault="00BF63F6">
      <w:pPr>
        <w:pStyle w:val="BodyText"/>
        <w:spacing w:before="83"/>
        <w:rPr>
          <w:rFonts w:ascii="Times New Roman"/>
        </w:rPr>
      </w:pPr>
    </w:p>
    <w:p w14:paraId="38CE3E7F" w14:textId="77777777" w:rsidR="00BF63F6" w:rsidRDefault="00000000">
      <w:pPr>
        <w:pStyle w:val="BodyText"/>
        <w:tabs>
          <w:tab w:val="left" w:pos="9385"/>
        </w:tabs>
        <w:rPr>
          <w:rFonts w:ascii="Times New Roman" w:hAnsi="Times New Roman"/>
        </w:rPr>
      </w:pPr>
      <w:r>
        <w:t xml:space="preserve">Lessees’ </w:t>
      </w:r>
      <w:r>
        <w:rPr>
          <w:spacing w:val="-2"/>
        </w:rPr>
        <w:t>Name:</w:t>
      </w:r>
      <w:r>
        <w:rPr>
          <w:rFonts w:ascii="Times New Roman" w:hAnsi="Times New Roman"/>
          <w:u w:val="single"/>
        </w:rPr>
        <w:tab/>
      </w:r>
    </w:p>
    <w:p w14:paraId="5B4055D7" w14:textId="77777777" w:rsidR="00BF63F6" w:rsidRDefault="00BF63F6">
      <w:pPr>
        <w:pStyle w:val="BodyText"/>
        <w:spacing w:before="82"/>
        <w:rPr>
          <w:rFonts w:ascii="Times New Roman"/>
        </w:rPr>
      </w:pPr>
    </w:p>
    <w:p w14:paraId="4E2A12CA" w14:textId="77777777" w:rsidR="00BF63F6" w:rsidRDefault="00000000">
      <w:pPr>
        <w:pStyle w:val="BodyText"/>
        <w:tabs>
          <w:tab w:val="left" w:pos="9344"/>
        </w:tabs>
        <w:spacing w:before="1"/>
        <w:rPr>
          <w:rFonts w:ascii="Times New Roman"/>
        </w:rPr>
      </w:pPr>
      <w:r>
        <w:t xml:space="preserve">Name of Business: </w:t>
      </w:r>
      <w:r>
        <w:rPr>
          <w:rFonts w:ascii="Times New Roman"/>
          <w:u w:val="single"/>
        </w:rPr>
        <w:tab/>
      </w:r>
    </w:p>
    <w:p w14:paraId="3F1FA89F" w14:textId="77777777" w:rsidR="00BF63F6" w:rsidRDefault="00BF63F6">
      <w:pPr>
        <w:pStyle w:val="BodyText"/>
        <w:spacing w:before="82"/>
        <w:rPr>
          <w:rFonts w:ascii="Times New Roman"/>
        </w:rPr>
      </w:pPr>
    </w:p>
    <w:p w14:paraId="3C94C26A" w14:textId="77777777" w:rsidR="00BF63F6" w:rsidRDefault="00000000">
      <w:pPr>
        <w:pStyle w:val="BodyText"/>
        <w:tabs>
          <w:tab w:val="left" w:pos="9397"/>
        </w:tabs>
        <w:rPr>
          <w:rFonts w:ascii="Times New Roman"/>
        </w:rPr>
      </w:pPr>
      <w:r>
        <w:t>Tax</w:t>
      </w:r>
      <w:r>
        <w:rPr>
          <w:spacing w:val="-1"/>
        </w:rPr>
        <w:t xml:space="preserve"> </w:t>
      </w:r>
      <w:proofErr w:type="gramStart"/>
      <w:r>
        <w:t>ID#/</w:t>
      </w:r>
      <w:proofErr w:type="gramEnd"/>
      <w:r>
        <w:t>Social</w:t>
      </w:r>
      <w:r>
        <w:rPr>
          <w:spacing w:val="-1"/>
        </w:rPr>
        <w:t xml:space="preserve"> </w:t>
      </w:r>
      <w:r>
        <w:t>Security</w:t>
      </w:r>
      <w:r>
        <w:rPr>
          <w:spacing w:val="-1"/>
        </w:rPr>
        <w:t xml:space="preserve"> </w:t>
      </w:r>
      <w:r>
        <w:t>#:</w:t>
      </w:r>
      <w:r>
        <w:rPr>
          <w:spacing w:val="-1"/>
        </w:rPr>
        <w:t xml:space="preserve"> </w:t>
      </w:r>
      <w:r>
        <w:rPr>
          <w:rFonts w:ascii="Times New Roman"/>
          <w:u w:val="single"/>
        </w:rPr>
        <w:tab/>
      </w:r>
    </w:p>
    <w:p w14:paraId="31F33081" w14:textId="77777777" w:rsidR="00BF63F6" w:rsidRDefault="00BF63F6">
      <w:pPr>
        <w:pStyle w:val="BodyText"/>
        <w:spacing w:before="83"/>
        <w:rPr>
          <w:rFonts w:ascii="Times New Roman"/>
        </w:rPr>
      </w:pPr>
    </w:p>
    <w:p w14:paraId="59989017" w14:textId="77777777" w:rsidR="00BF63F6" w:rsidRDefault="00000000">
      <w:pPr>
        <w:pStyle w:val="BodyText"/>
        <w:tabs>
          <w:tab w:val="left" w:pos="9303"/>
        </w:tabs>
        <w:rPr>
          <w:rFonts w:ascii="Times New Roman"/>
        </w:rPr>
      </w:pPr>
      <w:r>
        <w:t xml:space="preserve">Address of Property to be improved: </w:t>
      </w:r>
      <w:r>
        <w:rPr>
          <w:rFonts w:ascii="Times New Roman"/>
          <w:u w:val="single"/>
        </w:rPr>
        <w:tab/>
      </w:r>
    </w:p>
    <w:p w14:paraId="4CDCAA48" w14:textId="77777777" w:rsidR="00BF63F6" w:rsidRDefault="00BF63F6">
      <w:pPr>
        <w:pStyle w:val="BodyText"/>
        <w:rPr>
          <w:rFonts w:ascii="Times New Roman"/>
          <w:sz w:val="20"/>
        </w:rPr>
      </w:pPr>
    </w:p>
    <w:p w14:paraId="487D6386" w14:textId="77777777" w:rsidR="00BF63F6" w:rsidRDefault="00000000">
      <w:pPr>
        <w:pStyle w:val="BodyText"/>
        <w:spacing w:before="140"/>
        <w:rPr>
          <w:rFonts w:ascii="Times New Roman"/>
          <w:sz w:val="20"/>
        </w:rPr>
      </w:pPr>
      <w:r>
        <w:rPr>
          <w:rFonts w:ascii="Times New Roman"/>
          <w:noProof/>
          <w:sz w:val="20"/>
        </w:rPr>
        <mc:AlternateContent>
          <mc:Choice Requires="wps">
            <w:drawing>
              <wp:anchor distT="0" distB="0" distL="0" distR="0" simplePos="0" relativeHeight="487598080" behindDoc="1" locked="0" layoutInCell="1" allowOverlap="1" wp14:anchorId="627D3FF8" wp14:editId="7A0BEFD9">
                <wp:simplePos x="0" y="0"/>
                <wp:positionH relativeFrom="page">
                  <wp:posOffset>914400</wp:posOffset>
                </wp:positionH>
                <wp:positionV relativeFrom="paragraph">
                  <wp:posOffset>250513</wp:posOffset>
                </wp:positionV>
                <wp:extent cx="593344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C0EDC" id="Graphic 23" o:spid="_x0000_s1026" style="position:absolute;margin-left:1in;margin-top:19.75pt;width:467.2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" path="m,l5933033,e" filled="f" strokeweight=".26669mm">
                <v:path arrowok="t"/>
                <w10:wrap type="topAndBottom" anchorx="page"/>
              </v:shape>
            </w:pict>
          </mc:Fallback>
        </mc:AlternateContent>
      </w:r>
    </w:p>
    <w:p w14:paraId="0D5FDD94" w14:textId="77777777" w:rsidR="00BF63F6" w:rsidRDefault="00000000">
      <w:pPr>
        <w:pStyle w:val="Heading1"/>
        <w:spacing w:before="362"/>
        <w:ind w:right="357"/>
        <w:jc w:val="center"/>
      </w:pPr>
      <w:r>
        <w:rPr>
          <w:spacing w:val="-2"/>
        </w:rPr>
        <w:t>Recitals:</w:t>
      </w:r>
    </w:p>
    <w:p w14:paraId="31C43EB3" w14:textId="77777777" w:rsidR="00BF63F6" w:rsidRDefault="00BF63F6">
      <w:pPr>
        <w:pStyle w:val="BodyText"/>
        <w:spacing w:before="110"/>
        <w:rPr>
          <w:b/>
          <w:sz w:val="32"/>
        </w:rPr>
      </w:pPr>
    </w:p>
    <w:p w14:paraId="50A61AE3" w14:textId="77777777" w:rsidR="00BF63F6" w:rsidRDefault="00000000">
      <w:pPr>
        <w:pStyle w:val="BodyText"/>
        <w:spacing w:line="276" w:lineRule="auto"/>
        <w:ind w:right="394" w:firstLine="720"/>
      </w:pPr>
      <w:r>
        <w:rPr>
          <w:b/>
        </w:rPr>
        <w:t>WHEREAS,</w:t>
      </w:r>
      <w:r>
        <w:rPr>
          <w:b/>
          <w:spacing w:val="-5"/>
        </w:rPr>
        <w:t xml:space="preserve"> </w:t>
      </w:r>
      <w:r>
        <w:t>the</w:t>
      </w:r>
      <w:r>
        <w:rPr>
          <w:spacing w:val="-5"/>
        </w:rPr>
        <w:t xml:space="preserve"> </w:t>
      </w:r>
      <w:r>
        <w:t>City</w:t>
      </w:r>
      <w:r>
        <w:rPr>
          <w:spacing w:val="-5"/>
        </w:rPr>
        <w:t xml:space="preserve"> </w:t>
      </w:r>
      <w:r>
        <w:t>of</w:t>
      </w:r>
      <w:r>
        <w:rPr>
          <w:spacing w:val="-5"/>
        </w:rPr>
        <w:t xml:space="preserve"> </w:t>
      </w:r>
      <w:r>
        <w:t>Inman</w:t>
      </w:r>
      <w:r>
        <w:rPr>
          <w:spacing w:val="-5"/>
        </w:rPr>
        <w:t xml:space="preserve"> </w:t>
      </w:r>
      <w:r>
        <w:t>has</w:t>
      </w:r>
      <w:r>
        <w:rPr>
          <w:spacing w:val="-5"/>
        </w:rPr>
        <w:t xml:space="preserve"> </w:t>
      </w:r>
      <w:r>
        <w:t>established</w:t>
      </w:r>
      <w:r>
        <w:rPr>
          <w:spacing w:val="-5"/>
        </w:rPr>
        <w:t xml:space="preserve"> </w:t>
      </w:r>
      <w:r>
        <w:t>a</w:t>
      </w:r>
      <w:r>
        <w:rPr>
          <w:spacing w:val="-5"/>
        </w:rPr>
        <w:t xml:space="preserve"> </w:t>
      </w:r>
      <w:r>
        <w:t>Commercial</w:t>
      </w:r>
      <w:r>
        <w:rPr>
          <w:spacing w:val="-5"/>
        </w:rPr>
        <w:t xml:space="preserve"> </w:t>
      </w:r>
      <w:r>
        <w:t>Facade Improvement Program within the City Limits of Inman; and</w:t>
      </w:r>
    </w:p>
    <w:p w14:paraId="0F6269B5" w14:textId="77777777" w:rsidR="00BF63F6" w:rsidRDefault="00BF63F6">
      <w:pPr>
        <w:pStyle w:val="BodyText"/>
        <w:spacing w:before="41"/>
      </w:pPr>
    </w:p>
    <w:p w14:paraId="4D7E062A" w14:textId="77777777" w:rsidR="00BF63F6" w:rsidRDefault="00000000">
      <w:pPr>
        <w:pStyle w:val="BodyText"/>
        <w:spacing w:line="276" w:lineRule="auto"/>
        <w:ind w:right="406" w:firstLine="720"/>
        <w:jc w:val="both"/>
      </w:pPr>
      <w:r>
        <w:rPr>
          <w:b/>
        </w:rPr>
        <w:t xml:space="preserve">WHEREAS, </w:t>
      </w:r>
      <w:r>
        <w:t xml:space="preserve">said Commercial Facade Improvement Program is administered by the CITY, with the advice of the Planning Commission, and is funded by the hospitality tax special revenue fund for the purposes of improving the appearance of the </w:t>
      </w:r>
      <w:proofErr w:type="gramStart"/>
      <w:r>
        <w:t>District</w:t>
      </w:r>
      <w:proofErr w:type="gramEnd"/>
      <w:r>
        <w:t xml:space="preserve"> in order to increase tourism to the historic buildings and businesses within the </w:t>
      </w:r>
      <w:proofErr w:type="gramStart"/>
      <w:r>
        <w:t>District</w:t>
      </w:r>
      <w:proofErr w:type="gramEnd"/>
      <w:r>
        <w:t xml:space="preserve">; </w:t>
      </w:r>
      <w:r>
        <w:rPr>
          <w:spacing w:val="-5"/>
        </w:rPr>
        <w:t>and</w:t>
      </w:r>
    </w:p>
    <w:p w14:paraId="76BF690C" w14:textId="77777777" w:rsidR="00BF63F6" w:rsidRDefault="00BF63F6">
      <w:pPr>
        <w:pStyle w:val="BodyText"/>
        <w:spacing w:before="42"/>
      </w:pPr>
    </w:p>
    <w:p w14:paraId="282DF1DD" w14:textId="77777777" w:rsidR="00BF63F6" w:rsidRDefault="00000000">
      <w:pPr>
        <w:pStyle w:val="BodyText"/>
        <w:spacing w:line="276" w:lineRule="auto"/>
        <w:ind w:right="486" w:firstLine="720"/>
      </w:pPr>
      <w:r>
        <w:rPr>
          <w:b/>
        </w:rPr>
        <w:t xml:space="preserve">WHEREAS, </w:t>
      </w:r>
      <w:r>
        <w:t>pursuant to the Commercial Facade Improvement Program, the CITY has agreed to participate, subject to its sole discretion, in reimbursing owners/lessees for the cost of eligible exterior improvements to commercial establishments</w:t>
      </w:r>
      <w:r>
        <w:rPr>
          <w:spacing w:val="-3"/>
        </w:rPr>
        <w:t xml:space="preserve"> </w:t>
      </w:r>
      <w:r>
        <w:t>within</w:t>
      </w:r>
      <w:r>
        <w:rPr>
          <w:spacing w:val="-3"/>
        </w:rPr>
        <w:t xml:space="preserve"> </w:t>
      </w:r>
      <w:r>
        <w:t>the</w:t>
      </w:r>
      <w:r>
        <w:rPr>
          <w:spacing w:val="-3"/>
        </w:rPr>
        <w:t xml:space="preserve"> </w:t>
      </w:r>
      <w:proofErr w:type="gramStart"/>
      <w:r>
        <w:t>District</w:t>
      </w:r>
      <w:proofErr w:type="gramEnd"/>
      <w:r>
        <w:rPr>
          <w:spacing w:val="-3"/>
        </w:rPr>
        <w:t xml:space="preserve"> </w:t>
      </w:r>
      <w:r>
        <w:t>up</w:t>
      </w:r>
      <w:r>
        <w:rPr>
          <w:spacing w:val="-3"/>
        </w:rPr>
        <w:t xml:space="preserve"> </w:t>
      </w:r>
      <w:r>
        <w:t>to</w:t>
      </w:r>
      <w:r>
        <w:rPr>
          <w:spacing w:val="-3"/>
        </w:rPr>
        <w:t xml:space="preserve"> </w:t>
      </w:r>
      <w:r>
        <w:t>a</w:t>
      </w:r>
      <w:r>
        <w:rPr>
          <w:spacing w:val="-3"/>
        </w:rPr>
        <w:t xml:space="preserve"> </w:t>
      </w:r>
      <w:r>
        <w:t>maximum</w:t>
      </w:r>
      <w:r>
        <w:rPr>
          <w:spacing w:val="-3"/>
        </w:rPr>
        <w:t xml:space="preserve"> </w:t>
      </w:r>
      <w:r>
        <w:t>of</w:t>
      </w:r>
      <w:r>
        <w:rPr>
          <w:spacing w:val="-3"/>
        </w:rPr>
        <w:t xml:space="preserve"> </w:t>
      </w:r>
      <w:r>
        <w:t>50%</w:t>
      </w:r>
      <w:r>
        <w:rPr>
          <w:spacing w:val="-3"/>
        </w:rPr>
        <w:t xml:space="preserve"> </w:t>
      </w:r>
      <w:r>
        <w:t>of</w:t>
      </w:r>
      <w:r>
        <w:rPr>
          <w:spacing w:val="-3"/>
        </w:rPr>
        <w:t xml:space="preserve"> </w:t>
      </w:r>
      <w:r>
        <w:t>the</w:t>
      </w:r>
      <w:r>
        <w:rPr>
          <w:spacing w:val="-3"/>
        </w:rPr>
        <w:t xml:space="preserve"> </w:t>
      </w:r>
      <w:r>
        <w:t>approved</w:t>
      </w:r>
      <w:r>
        <w:rPr>
          <w:spacing w:val="-3"/>
        </w:rPr>
        <w:t xml:space="preserve"> </w:t>
      </w:r>
      <w:r>
        <w:t>contract cost of such improvements and no more than $10,000; and</w:t>
      </w:r>
    </w:p>
    <w:p w14:paraId="05A4728C" w14:textId="77777777" w:rsidR="00BF63F6" w:rsidRDefault="00BF63F6">
      <w:pPr>
        <w:pStyle w:val="BodyText"/>
        <w:spacing w:line="276" w:lineRule="auto"/>
        <w:sectPr w:rsidR="00BF63F6">
          <w:pgSz w:w="12240" w:h="15840"/>
          <w:pgMar w:top="1380" w:right="1080" w:bottom="280" w:left="1440" w:header="720" w:footer="720" w:gutter="0"/>
          <w:cols w:space="720"/>
        </w:sectPr>
      </w:pPr>
    </w:p>
    <w:p w14:paraId="10CB0E5F" w14:textId="77777777" w:rsidR="00BF63F6" w:rsidRDefault="00000000">
      <w:pPr>
        <w:pStyle w:val="BodyText"/>
        <w:spacing w:before="80" w:line="276" w:lineRule="auto"/>
        <w:ind w:right="433" w:firstLine="720"/>
      </w:pPr>
      <w:r>
        <w:rPr>
          <w:b/>
        </w:rPr>
        <w:lastRenderedPageBreak/>
        <w:t>WHEREAS,</w:t>
      </w:r>
      <w:r>
        <w:rPr>
          <w:b/>
          <w:spacing w:val="-5"/>
        </w:rPr>
        <w:t xml:space="preserve"> </w:t>
      </w:r>
      <w:r>
        <w:t>the</w:t>
      </w:r>
      <w:r>
        <w:rPr>
          <w:spacing w:val="-5"/>
        </w:rPr>
        <w:t xml:space="preserve"> </w:t>
      </w:r>
      <w:r>
        <w:t>Owner/Lessee’s</w:t>
      </w:r>
      <w:r>
        <w:rPr>
          <w:spacing w:val="-5"/>
        </w:rPr>
        <w:t xml:space="preserve"> </w:t>
      </w:r>
      <w:r>
        <w:t>property</w:t>
      </w:r>
      <w:r>
        <w:rPr>
          <w:spacing w:val="-5"/>
        </w:rPr>
        <w:t xml:space="preserve"> </w:t>
      </w:r>
      <w:r>
        <w:t>is</w:t>
      </w:r>
      <w:r>
        <w:rPr>
          <w:spacing w:val="-5"/>
        </w:rPr>
        <w:t xml:space="preserve"> </w:t>
      </w:r>
      <w:r>
        <w:t>located</w:t>
      </w:r>
      <w:r>
        <w:rPr>
          <w:spacing w:val="-5"/>
        </w:rPr>
        <w:t xml:space="preserve"> </w:t>
      </w:r>
      <w:r>
        <w:t>within</w:t>
      </w:r>
      <w:r>
        <w:rPr>
          <w:spacing w:val="-5"/>
        </w:rPr>
        <w:t xml:space="preserve"> </w:t>
      </w:r>
      <w:r>
        <w:t>the</w:t>
      </w:r>
      <w:r>
        <w:rPr>
          <w:spacing w:val="-5"/>
        </w:rPr>
        <w:t xml:space="preserve"> </w:t>
      </w:r>
      <w:proofErr w:type="spellStart"/>
      <w:r>
        <w:t>CIty</w:t>
      </w:r>
      <w:proofErr w:type="spellEnd"/>
      <w:r>
        <w:rPr>
          <w:spacing w:val="-5"/>
        </w:rPr>
        <w:t xml:space="preserve"> </w:t>
      </w:r>
      <w:r>
        <w:t>Limits,</w:t>
      </w:r>
      <w:r>
        <w:rPr>
          <w:spacing w:val="-5"/>
        </w:rPr>
        <w:t xml:space="preserve"> </w:t>
      </w:r>
      <w:r>
        <w:t>and the owner/lessee desires to participate in the Commercial Facade Grant Program pursuant to the terms and provisions of this agreement.</w:t>
      </w:r>
    </w:p>
    <w:p w14:paraId="58F31E1D" w14:textId="77777777" w:rsidR="00BF63F6" w:rsidRDefault="00BF63F6">
      <w:pPr>
        <w:pStyle w:val="BodyText"/>
        <w:spacing w:before="41"/>
      </w:pPr>
    </w:p>
    <w:p w14:paraId="01D722F1" w14:textId="77777777" w:rsidR="00BF63F6" w:rsidRDefault="00000000">
      <w:pPr>
        <w:pStyle w:val="BodyText"/>
        <w:spacing w:line="276" w:lineRule="auto"/>
        <w:ind w:right="394" w:firstLine="720"/>
      </w:pPr>
      <w:r>
        <w:rPr>
          <w:b/>
        </w:rPr>
        <w:t>Now,</w:t>
      </w:r>
      <w:r>
        <w:rPr>
          <w:b/>
          <w:spacing w:val="-6"/>
        </w:rPr>
        <w:t xml:space="preserve"> </w:t>
      </w:r>
      <w:r>
        <w:rPr>
          <w:b/>
        </w:rPr>
        <w:t>Therefore,</w:t>
      </w:r>
      <w:r>
        <w:rPr>
          <w:b/>
          <w:spacing w:val="-6"/>
        </w:rPr>
        <w:t xml:space="preserve"> </w:t>
      </w:r>
      <w:r>
        <w:t>in</w:t>
      </w:r>
      <w:r>
        <w:rPr>
          <w:spacing w:val="-6"/>
        </w:rPr>
        <w:t xml:space="preserve"> </w:t>
      </w:r>
      <w:r>
        <w:t>consideration</w:t>
      </w:r>
      <w:r>
        <w:rPr>
          <w:spacing w:val="-6"/>
        </w:rPr>
        <w:t xml:space="preserve"> </w:t>
      </w:r>
      <w:r>
        <w:t>of</w:t>
      </w:r>
      <w:r>
        <w:rPr>
          <w:spacing w:val="-6"/>
        </w:rPr>
        <w:t xml:space="preserve"> </w:t>
      </w:r>
      <w:r>
        <w:t>the</w:t>
      </w:r>
      <w:r>
        <w:rPr>
          <w:spacing w:val="-6"/>
        </w:rPr>
        <w:t xml:space="preserve"> </w:t>
      </w:r>
      <w:r>
        <w:t>mutual</w:t>
      </w:r>
      <w:r>
        <w:rPr>
          <w:spacing w:val="-6"/>
        </w:rPr>
        <w:t xml:space="preserve"> </w:t>
      </w:r>
      <w:r>
        <w:t>covenants</w:t>
      </w:r>
      <w:r>
        <w:rPr>
          <w:spacing w:val="-6"/>
        </w:rPr>
        <w:t xml:space="preserve"> </w:t>
      </w:r>
      <w:r>
        <w:t>and</w:t>
      </w:r>
      <w:r>
        <w:rPr>
          <w:spacing w:val="-6"/>
        </w:rPr>
        <w:t xml:space="preserve"> </w:t>
      </w:r>
      <w:r>
        <w:t>agreements obtained herein, the City and the Owner/Lessee do hereby agree as follows:</w:t>
      </w:r>
    </w:p>
    <w:p w14:paraId="35643A50" w14:textId="77777777" w:rsidR="00BF63F6" w:rsidRDefault="00BF63F6">
      <w:pPr>
        <w:pStyle w:val="BodyText"/>
        <w:spacing w:before="41"/>
      </w:pPr>
    </w:p>
    <w:p w14:paraId="611DE2D5" w14:textId="77777777" w:rsidR="00BF63F6" w:rsidRDefault="00000000">
      <w:pPr>
        <w:pStyle w:val="BodyText"/>
        <w:tabs>
          <w:tab w:val="left" w:pos="9408"/>
        </w:tabs>
        <w:spacing w:line="276" w:lineRule="auto"/>
        <w:ind w:right="309" w:firstLine="720"/>
      </w:pPr>
      <w:r>
        <w:rPr>
          <w:b/>
        </w:rPr>
        <w:t xml:space="preserve">Section 1. </w:t>
      </w:r>
      <w:r>
        <w:t xml:space="preserve">With respect to the facade improvements, the City shall reimburse the Owner/Lessee for the cost of improvements to improvements at </w:t>
      </w:r>
      <w:r>
        <w:rPr>
          <w:rFonts w:ascii="Times New Roman"/>
          <w:u w:val="single"/>
        </w:rPr>
        <w:tab/>
      </w:r>
      <w:r>
        <w:rPr>
          <w:rFonts w:ascii="Times New Roman"/>
        </w:rPr>
        <w:t xml:space="preserve"> </w:t>
      </w:r>
      <w:r>
        <w:t>at the rate of fifty percent (50%) of such costs not to exceed $10,000.00 for facade improvements. The improvement costs that are eligible for CITY reimbursement include all labor, materials, equipment, and other contract items necessary for the proper execution of the work as shown on the plans, design drawings, specifications, and estimated approved by the CITY and attached hereto as EXHIBIT A.</w:t>
      </w:r>
    </w:p>
    <w:p w14:paraId="5293F911" w14:textId="77777777" w:rsidR="00BF63F6" w:rsidRDefault="00BF63F6">
      <w:pPr>
        <w:pStyle w:val="BodyText"/>
        <w:spacing w:before="42"/>
      </w:pPr>
    </w:p>
    <w:p w14:paraId="11C6EC67" w14:textId="77777777" w:rsidR="00BF63F6" w:rsidRDefault="00000000">
      <w:pPr>
        <w:pStyle w:val="BodyText"/>
        <w:spacing w:line="276" w:lineRule="auto"/>
        <w:ind w:right="433" w:firstLine="720"/>
      </w:pPr>
      <w:r>
        <w:rPr>
          <w:b/>
        </w:rPr>
        <w:t>Section</w:t>
      </w:r>
      <w:r>
        <w:rPr>
          <w:b/>
          <w:spacing w:val="-3"/>
        </w:rPr>
        <w:t xml:space="preserve"> </w:t>
      </w:r>
      <w:r>
        <w:rPr>
          <w:b/>
        </w:rPr>
        <w:t>2.</w:t>
      </w:r>
      <w:r>
        <w:rPr>
          <w:b/>
          <w:spacing w:val="40"/>
        </w:rPr>
        <w:t xml:space="preserve"> </w:t>
      </w:r>
      <w:r>
        <w:t>No</w:t>
      </w:r>
      <w:r>
        <w:rPr>
          <w:spacing w:val="-3"/>
        </w:rPr>
        <w:t xml:space="preserve"> </w:t>
      </w:r>
      <w:r>
        <w:t>improvement</w:t>
      </w:r>
      <w:r>
        <w:rPr>
          <w:spacing w:val="-3"/>
        </w:rPr>
        <w:t xml:space="preserve"> </w:t>
      </w:r>
      <w:r>
        <w:t>work</w:t>
      </w:r>
      <w:r>
        <w:rPr>
          <w:spacing w:val="-3"/>
        </w:rPr>
        <w:t xml:space="preserve"> </w:t>
      </w:r>
      <w:r>
        <w:t>shall</w:t>
      </w:r>
      <w:r>
        <w:rPr>
          <w:spacing w:val="-3"/>
        </w:rPr>
        <w:t xml:space="preserve"> </w:t>
      </w:r>
      <w:r>
        <w:t>be</w:t>
      </w:r>
      <w:r>
        <w:rPr>
          <w:spacing w:val="-3"/>
        </w:rPr>
        <w:t xml:space="preserve"> </w:t>
      </w:r>
      <w:r>
        <w:t>undertaken</w:t>
      </w:r>
      <w:r>
        <w:rPr>
          <w:spacing w:val="-3"/>
        </w:rPr>
        <w:t xml:space="preserve"> </w:t>
      </w:r>
      <w:r>
        <w:t>until</w:t>
      </w:r>
      <w:r>
        <w:rPr>
          <w:spacing w:val="-3"/>
        </w:rPr>
        <w:t xml:space="preserve"> </w:t>
      </w:r>
      <w:r>
        <w:t>its</w:t>
      </w:r>
      <w:r>
        <w:rPr>
          <w:spacing w:val="-3"/>
        </w:rPr>
        <w:t xml:space="preserve"> </w:t>
      </w:r>
      <w:r>
        <w:t>design</w:t>
      </w:r>
      <w:r>
        <w:rPr>
          <w:spacing w:val="-3"/>
        </w:rPr>
        <w:t xml:space="preserve"> </w:t>
      </w:r>
      <w:r>
        <w:t>has</w:t>
      </w:r>
      <w:r>
        <w:rPr>
          <w:spacing w:val="-3"/>
        </w:rPr>
        <w:t xml:space="preserve"> </w:t>
      </w:r>
      <w:r>
        <w:t xml:space="preserve">been submitted to and approved by the CITY and until Owner/Lessee has obtained all permitted required pursuant to the applicable building and zoning codes. Following approval, the OWNER/LESSEE </w:t>
      </w:r>
      <w:proofErr w:type="gramStart"/>
      <w:r>
        <w:t>shall</w:t>
      </w:r>
      <w:proofErr w:type="gramEnd"/>
      <w:r>
        <w:t xml:space="preserve"> contract for the work and shall commence and complete all such work within one hundred eighty days (180) from the date of such approval. The OWNER/LESSEE may request a ninety-day (90) extension provided there is a </w:t>
      </w:r>
      <w:proofErr w:type="gramStart"/>
      <w:r>
        <w:t>demonstrated hardship</w:t>
      </w:r>
      <w:proofErr w:type="gramEnd"/>
      <w:r>
        <w:t>.</w:t>
      </w:r>
    </w:p>
    <w:p w14:paraId="1767DC20" w14:textId="77777777" w:rsidR="00BF63F6" w:rsidRDefault="00BF63F6">
      <w:pPr>
        <w:pStyle w:val="BodyText"/>
        <w:spacing w:before="41"/>
      </w:pPr>
    </w:p>
    <w:p w14:paraId="06746DA7" w14:textId="77777777" w:rsidR="00BF63F6" w:rsidRDefault="00000000">
      <w:pPr>
        <w:pStyle w:val="BodyText"/>
        <w:spacing w:line="276" w:lineRule="auto"/>
        <w:ind w:right="366" w:firstLine="720"/>
      </w:pPr>
      <w:r>
        <w:rPr>
          <w:b/>
        </w:rPr>
        <w:t xml:space="preserve">Section 3. </w:t>
      </w:r>
      <w:r>
        <w:t>Upon completion of the improvements and upon their final inspection and approval by the CITY, the OWNER/LESSEE shall submit to the CITY contractor statements showing the full cost of the work, as well as each separate component amount due to the contractor and each and every subcontractor involved in furnishing labor, materials, or equipment necessary to complete the facade improvement related work.</w:t>
      </w:r>
      <w:r>
        <w:rPr>
          <w:spacing w:val="-3"/>
        </w:rPr>
        <w:t xml:space="preserve"> </w:t>
      </w:r>
      <w:r>
        <w:t>In</w:t>
      </w:r>
      <w:r>
        <w:rPr>
          <w:spacing w:val="-3"/>
        </w:rPr>
        <w:t xml:space="preserve"> </w:t>
      </w:r>
      <w:r>
        <w:t>addition,</w:t>
      </w:r>
      <w:r>
        <w:rPr>
          <w:spacing w:val="-3"/>
        </w:rPr>
        <w:t xml:space="preserve"> </w:t>
      </w:r>
      <w:r>
        <w:t>the</w:t>
      </w:r>
      <w:r>
        <w:rPr>
          <w:spacing w:val="-3"/>
        </w:rPr>
        <w:t xml:space="preserve"> </w:t>
      </w:r>
      <w:r>
        <w:t>OWNER/LESSEE</w:t>
      </w:r>
      <w:r>
        <w:rPr>
          <w:spacing w:val="-3"/>
        </w:rPr>
        <w:t xml:space="preserve"> </w:t>
      </w:r>
      <w:r>
        <w:t>shall</w:t>
      </w:r>
      <w:r>
        <w:rPr>
          <w:spacing w:val="-3"/>
        </w:rPr>
        <w:t xml:space="preserve"> </w:t>
      </w:r>
      <w:r>
        <w:t>submit</w:t>
      </w:r>
      <w:r>
        <w:rPr>
          <w:spacing w:val="-3"/>
        </w:rPr>
        <w:t xml:space="preserve"> </w:t>
      </w:r>
      <w:r>
        <w:t>to</w:t>
      </w:r>
      <w:r>
        <w:rPr>
          <w:spacing w:val="-3"/>
        </w:rPr>
        <w:t xml:space="preserve"> </w:t>
      </w:r>
      <w:r>
        <w:t>the</w:t>
      </w:r>
      <w:r>
        <w:rPr>
          <w:spacing w:val="-3"/>
        </w:rPr>
        <w:t xml:space="preserve"> </w:t>
      </w:r>
      <w:r>
        <w:t>CITY</w:t>
      </w:r>
      <w:r>
        <w:rPr>
          <w:spacing w:val="-3"/>
        </w:rPr>
        <w:t xml:space="preserve"> </w:t>
      </w:r>
      <w:r>
        <w:t>proof</w:t>
      </w:r>
      <w:r>
        <w:rPr>
          <w:spacing w:val="-3"/>
        </w:rPr>
        <w:t xml:space="preserve"> </w:t>
      </w:r>
      <w:r>
        <w:t>of</w:t>
      </w:r>
      <w:r>
        <w:rPr>
          <w:spacing w:val="-3"/>
        </w:rPr>
        <w:t xml:space="preserve"> </w:t>
      </w:r>
      <w:r>
        <w:t>payment</w:t>
      </w:r>
      <w:r>
        <w:rPr>
          <w:spacing w:val="-3"/>
        </w:rPr>
        <w:t xml:space="preserve"> </w:t>
      </w:r>
      <w:r>
        <w:t>of</w:t>
      </w:r>
      <w:r>
        <w:rPr>
          <w:spacing w:val="-3"/>
        </w:rPr>
        <w:t xml:space="preserve"> </w:t>
      </w:r>
      <w:r>
        <w:t xml:space="preserve">the contract cost pursuant to the contractor’s statement and final lien waivers from all contractors and subcontractors. The CITY shall issue a check to the OWNER/LESSEE as reimbursement for one-half of the approved construction cost estimate or one-half of the actual construction cost, whichever is less, subject to the limitations set forth in Section 1 hereof upon receiving the contractor’s statement, proof of payment, and lien </w:t>
      </w:r>
      <w:r>
        <w:rPr>
          <w:spacing w:val="-2"/>
        </w:rPr>
        <w:t>waivers.</w:t>
      </w:r>
    </w:p>
    <w:p w14:paraId="3B9F51B8" w14:textId="77777777" w:rsidR="00BF63F6" w:rsidRDefault="00BF63F6">
      <w:pPr>
        <w:pStyle w:val="BodyText"/>
        <w:spacing w:before="41"/>
      </w:pPr>
    </w:p>
    <w:p w14:paraId="6A0EE691" w14:textId="77777777" w:rsidR="00BF63F6" w:rsidRDefault="00000000">
      <w:pPr>
        <w:pStyle w:val="BodyText"/>
        <w:spacing w:before="1" w:line="276" w:lineRule="auto"/>
        <w:ind w:right="366" w:firstLine="720"/>
      </w:pPr>
      <w:r>
        <w:rPr>
          <w:b/>
        </w:rPr>
        <w:t xml:space="preserve">Section 4. </w:t>
      </w:r>
      <w:r>
        <w:t>The OWNER/LESSEE shall place a sign acknowledging the CITY’S reimbursement</w:t>
      </w:r>
      <w:r>
        <w:rPr>
          <w:spacing w:val="-4"/>
        </w:rPr>
        <w:t xml:space="preserve"> </w:t>
      </w:r>
      <w:r>
        <w:t>for</w:t>
      </w:r>
      <w:r>
        <w:rPr>
          <w:spacing w:val="-4"/>
        </w:rPr>
        <w:t xml:space="preserve"> </w:t>
      </w:r>
      <w:r>
        <w:t>the</w:t>
      </w:r>
      <w:r>
        <w:rPr>
          <w:spacing w:val="-4"/>
        </w:rPr>
        <w:t xml:space="preserve"> </w:t>
      </w:r>
      <w:r>
        <w:t>facade</w:t>
      </w:r>
      <w:r>
        <w:rPr>
          <w:spacing w:val="-4"/>
        </w:rPr>
        <w:t xml:space="preserve"> </w:t>
      </w:r>
      <w:r>
        <w:t>improvements.</w:t>
      </w:r>
      <w:r>
        <w:rPr>
          <w:spacing w:val="-4"/>
        </w:rPr>
        <w:t xml:space="preserve"> </w:t>
      </w:r>
      <w:r>
        <w:t>The</w:t>
      </w:r>
      <w:r>
        <w:rPr>
          <w:spacing w:val="-4"/>
        </w:rPr>
        <w:t xml:space="preserve"> </w:t>
      </w:r>
      <w:r>
        <w:t>OWNER/LESSEE</w:t>
      </w:r>
      <w:r>
        <w:rPr>
          <w:spacing w:val="-4"/>
        </w:rPr>
        <w:t xml:space="preserve"> </w:t>
      </w:r>
      <w:r>
        <w:t>shall</w:t>
      </w:r>
      <w:r>
        <w:rPr>
          <w:spacing w:val="-4"/>
        </w:rPr>
        <w:t xml:space="preserve"> </w:t>
      </w:r>
      <w:r>
        <w:t>place</w:t>
      </w:r>
      <w:r>
        <w:rPr>
          <w:spacing w:val="-4"/>
        </w:rPr>
        <w:t xml:space="preserve"> </w:t>
      </w:r>
      <w:r>
        <w:t>the</w:t>
      </w:r>
      <w:r>
        <w:rPr>
          <w:spacing w:val="-4"/>
        </w:rPr>
        <w:t xml:space="preserve"> </w:t>
      </w:r>
      <w:r>
        <w:t xml:space="preserve">sign at the construction site during the time the improvements are </w:t>
      </w:r>
      <w:proofErr w:type="gramStart"/>
      <w:r>
        <w:t>being made</w:t>
      </w:r>
      <w:proofErr w:type="gramEnd"/>
      <w:r>
        <w:t xml:space="preserve">. After the completion of the improvements, the OWNER/LESSEE shall place the sign in </w:t>
      </w:r>
      <w:proofErr w:type="gramStart"/>
      <w:r>
        <w:t>their</w:t>
      </w:r>
      <w:proofErr w:type="gramEnd"/>
    </w:p>
    <w:p w14:paraId="58B04A00" w14:textId="77777777" w:rsidR="00BF63F6" w:rsidRDefault="00BF63F6">
      <w:pPr>
        <w:pStyle w:val="BodyText"/>
        <w:spacing w:line="276" w:lineRule="auto"/>
        <w:sectPr w:rsidR="00BF63F6">
          <w:pgSz w:w="12240" w:h="15840"/>
          <w:pgMar w:top="1360" w:right="1080" w:bottom="280" w:left="1440" w:header="720" w:footer="720" w:gutter="0"/>
          <w:cols w:space="720"/>
        </w:sectPr>
      </w:pPr>
    </w:p>
    <w:p w14:paraId="7E13CF77" w14:textId="77777777" w:rsidR="00BF63F6" w:rsidRDefault="00000000">
      <w:pPr>
        <w:pStyle w:val="BodyText"/>
        <w:spacing w:before="80" w:line="276" w:lineRule="auto"/>
      </w:pPr>
      <w:r>
        <w:lastRenderedPageBreak/>
        <w:t>storefront</w:t>
      </w:r>
      <w:r>
        <w:rPr>
          <w:spacing w:val="-3"/>
        </w:rPr>
        <w:t xml:space="preserve"> </w:t>
      </w:r>
      <w:r>
        <w:t>window</w:t>
      </w:r>
      <w:r>
        <w:rPr>
          <w:spacing w:val="-3"/>
        </w:rPr>
        <w:t xml:space="preserve"> </w:t>
      </w:r>
      <w:r>
        <w:t>for</w:t>
      </w:r>
      <w:r>
        <w:rPr>
          <w:spacing w:val="-3"/>
        </w:rPr>
        <w:t xml:space="preserve"> </w:t>
      </w:r>
      <w:r>
        <w:t>180</w:t>
      </w:r>
      <w:r>
        <w:rPr>
          <w:spacing w:val="-3"/>
        </w:rPr>
        <w:t xml:space="preserve"> </w:t>
      </w:r>
      <w:r>
        <w:t>days</w:t>
      </w:r>
      <w:r>
        <w:rPr>
          <w:spacing w:val="-3"/>
        </w:rPr>
        <w:t xml:space="preserve"> </w:t>
      </w:r>
      <w:r>
        <w:t>after</w:t>
      </w:r>
      <w:r>
        <w:rPr>
          <w:spacing w:val="-3"/>
        </w:rPr>
        <w:t xml:space="preserve"> </w:t>
      </w:r>
      <w:r>
        <w:t>completion</w:t>
      </w:r>
      <w:r>
        <w:rPr>
          <w:spacing w:val="-3"/>
        </w:rPr>
        <w:t xml:space="preserve"> </w:t>
      </w:r>
      <w:r>
        <w:t>of</w:t>
      </w:r>
      <w:r>
        <w:rPr>
          <w:spacing w:val="-3"/>
        </w:rPr>
        <w:t xml:space="preserve"> </w:t>
      </w:r>
      <w:r>
        <w:t>the</w:t>
      </w:r>
      <w:r>
        <w:rPr>
          <w:spacing w:val="-3"/>
        </w:rPr>
        <w:t xml:space="preserve"> </w:t>
      </w:r>
      <w:r>
        <w:t>improvements.</w:t>
      </w:r>
      <w:r>
        <w:rPr>
          <w:spacing w:val="-3"/>
        </w:rPr>
        <w:t xml:space="preserve"> </w:t>
      </w:r>
      <w:r>
        <w:t>The</w:t>
      </w:r>
      <w:r>
        <w:rPr>
          <w:spacing w:val="-3"/>
        </w:rPr>
        <w:t xml:space="preserve"> </w:t>
      </w:r>
      <w:r>
        <w:t>sign</w:t>
      </w:r>
      <w:r>
        <w:rPr>
          <w:spacing w:val="-3"/>
        </w:rPr>
        <w:t xml:space="preserve"> </w:t>
      </w:r>
      <w:r>
        <w:t>must</w:t>
      </w:r>
      <w:r>
        <w:rPr>
          <w:spacing w:val="-3"/>
        </w:rPr>
        <w:t xml:space="preserve"> </w:t>
      </w:r>
      <w:r>
        <w:t>be posted prior to the CITY issuing its reimbursement.</w:t>
      </w:r>
    </w:p>
    <w:p w14:paraId="590B16E5" w14:textId="77777777" w:rsidR="00BF63F6" w:rsidRDefault="00BF63F6">
      <w:pPr>
        <w:pStyle w:val="BodyText"/>
        <w:spacing w:before="41"/>
      </w:pPr>
    </w:p>
    <w:p w14:paraId="197A230A" w14:textId="77777777" w:rsidR="00BF63F6" w:rsidRDefault="00000000">
      <w:pPr>
        <w:pStyle w:val="BodyText"/>
        <w:spacing w:line="276" w:lineRule="auto"/>
        <w:ind w:right="394" w:firstLine="720"/>
      </w:pPr>
      <w:r>
        <w:rPr>
          <w:b/>
        </w:rPr>
        <w:t>Section</w:t>
      </w:r>
      <w:r>
        <w:rPr>
          <w:b/>
          <w:spacing w:val="-5"/>
        </w:rPr>
        <w:t xml:space="preserve"> </w:t>
      </w:r>
      <w:r>
        <w:rPr>
          <w:b/>
        </w:rPr>
        <w:t>5.</w:t>
      </w:r>
      <w:r>
        <w:rPr>
          <w:b/>
          <w:spacing w:val="-5"/>
        </w:rPr>
        <w:t xml:space="preserve"> </w:t>
      </w:r>
      <w:r>
        <w:t>OWNER/LESSEE</w:t>
      </w:r>
      <w:r>
        <w:rPr>
          <w:spacing w:val="-5"/>
        </w:rPr>
        <w:t xml:space="preserve"> </w:t>
      </w:r>
      <w:r>
        <w:t>shall</w:t>
      </w:r>
      <w:r>
        <w:rPr>
          <w:spacing w:val="-5"/>
        </w:rPr>
        <w:t xml:space="preserve"> </w:t>
      </w:r>
      <w:r>
        <w:t>execute</w:t>
      </w:r>
      <w:r>
        <w:rPr>
          <w:spacing w:val="-5"/>
        </w:rPr>
        <w:t xml:space="preserve"> </w:t>
      </w:r>
      <w:r>
        <w:t>and</w:t>
      </w:r>
      <w:r>
        <w:rPr>
          <w:spacing w:val="-5"/>
        </w:rPr>
        <w:t xml:space="preserve"> </w:t>
      </w:r>
      <w:r>
        <w:t>record</w:t>
      </w:r>
      <w:r>
        <w:rPr>
          <w:spacing w:val="-5"/>
        </w:rPr>
        <w:t xml:space="preserve"> </w:t>
      </w:r>
      <w:r>
        <w:t>a</w:t>
      </w:r>
      <w:r>
        <w:rPr>
          <w:spacing w:val="-5"/>
        </w:rPr>
        <w:t xml:space="preserve"> </w:t>
      </w:r>
      <w:r>
        <w:t>restrictive</w:t>
      </w:r>
      <w:r>
        <w:rPr>
          <w:spacing w:val="-5"/>
        </w:rPr>
        <w:t xml:space="preserve"> </w:t>
      </w:r>
      <w:proofErr w:type="gramStart"/>
      <w:r>
        <w:t>deed covenant</w:t>
      </w:r>
      <w:proofErr w:type="gramEnd"/>
      <w:r>
        <w:t xml:space="preserve"> at the CITY’s request.</w:t>
      </w:r>
    </w:p>
    <w:p w14:paraId="7D9EF3EC" w14:textId="77777777" w:rsidR="00BF63F6" w:rsidRDefault="00BF63F6">
      <w:pPr>
        <w:pStyle w:val="BodyText"/>
        <w:spacing w:before="41"/>
      </w:pPr>
    </w:p>
    <w:p w14:paraId="560094E7" w14:textId="77777777" w:rsidR="00BF63F6" w:rsidRDefault="00000000">
      <w:pPr>
        <w:pStyle w:val="BodyText"/>
        <w:spacing w:line="276" w:lineRule="auto"/>
        <w:ind w:right="394" w:firstLine="720"/>
      </w:pPr>
      <w:r>
        <w:rPr>
          <w:b/>
        </w:rPr>
        <w:t>Section</w:t>
      </w:r>
      <w:r>
        <w:rPr>
          <w:b/>
          <w:spacing w:val="-4"/>
        </w:rPr>
        <w:t xml:space="preserve"> </w:t>
      </w:r>
      <w:r>
        <w:rPr>
          <w:b/>
        </w:rPr>
        <w:t>6.</w:t>
      </w:r>
      <w:r>
        <w:rPr>
          <w:b/>
          <w:spacing w:val="-4"/>
        </w:rPr>
        <w:t xml:space="preserve"> </w:t>
      </w:r>
      <w:r>
        <w:t>If</w:t>
      </w:r>
      <w:r>
        <w:rPr>
          <w:spacing w:val="-4"/>
        </w:rPr>
        <w:t xml:space="preserve"> </w:t>
      </w:r>
      <w:r>
        <w:t>the</w:t>
      </w:r>
      <w:r>
        <w:rPr>
          <w:spacing w:val="-4"/>
        </w:rPr>
        <w:t xml:space="preserve"> </w:t>
      </w:r>
      <w:r>
        <w:t>OWNER/LESSEE</w:t>
      </w:r>
      <w:r>
        <w:rPr>
          <w:spacing w:val="-4"/>
        </w:rPr>
        <w:t xml:space="preserve"> </w:t>
      </w:r>
      <w:r>
        <w:t>of</w:t>
      </w:r>
      <w:r>
        <w:rPr>
          <w:spacing w:val="-4"/>
        </w:rPr>
        <w:t xml:space="preserve"> </w:t>
      </w:r>
      <w:r>
        <w:t>the</w:t>
      </w:r>
      <w:r>
        <w:rPr>
          <w:spacing w:val="-4"/>
        </w:rPr>
        <w:t xml:space="preserve"> </w:t>
      </w:r>
      <w:r>
        <w:t>OWNER/LESSEE’S</w:t>
      </w:r>
      <w:r>
        <w:rPr>
          <w:spacing w:val="-4"/>
        </w:rPr>
        <w:t xml:space="preserve"> </w:t>
      </w:r>
      <w:r>
        <w:t>contractor</w:t>
      </w:r>
      <w:r>
        <w:rPr>
          <w:spacing w:val="-4"/>
        </w:rPr>
        <w:t xml:space="preserve"> </w:t>
      </w:r>
      <w:r>
        <w:t>fails</w:t>
      </w:r>
      <w:r>
        <w:rPr>
          <w:spacing w:val="-4"/>
        </w:rPr>
        <w:t xml:space="preserve"> </w:t>
      </w:r>
      <w:r>
        <w:t>to complete the improvement work provided for herein in conformity with the approved plans,</w:t>
      </w:r>
      <w:r>
        <w:rPr>
          <w:spacing w:val="-1"/>
        </w:rPr>
        <w:t xml:space="preserve"> </w:t>
      </w:r>
      <w:r>
        <w:t>design</w:t>
      </w:r>
      <w:r>
        <w:rPr>
          <w:spacing w:val="-1"/>
        </w:rPr>
        <w:t xml:space="preserve"> </w:t>
      </w:r>
      <w:r>
        <w:t>drawings</w:t>
      </w:r>
      <w:r>
        <w:rPr>
          <w:spacing w:val="-1"/>
        </w:rPr>
        <w:t xml:space="preserve"> </w:t>
      </w:r>
      <w:r>
        <w:t>and</w:t>
      </w:r>
      <w:r>
        <w:rPr>
          <w:spacing w:val="-1"/>
        </w:rPr>
        <w:t xml:space="preserve"> </w:t>
      </w:r>
      <w:r>
        <w:t>specifications,</w:t>
      </w:r>
      <w:r>
        <w:rPr>
          <w:spacing w:val="-1"/>
        </w:rPr>
        <w:t xml:space="preserve"> </w:t>
      </w:r>
      <w:r>
        <w:t>and</w:t>
      </w:r>
      <w:r>
        <w:rPr>
          <w:spacing w:val="-1"/>
        </w:rPr>
        <w:t xml:space="preserve"> </w:t>
      </w:r>
      <w:r>
        <w:t>the</w:t>
      </w:r>
      <w:r>
        <w:rPr>
          <w:spacing w:val="-1"/>
        </w:rPr>
        <w:t xml:space="preserve"> </w:t>
      </w:r>
      <w:r>
        <w:t>terms</w:t>
      </w:r>
      <w:r>
        <w:rPr>
          <w:spacing w:val="-1"/>
        </w:rPr>
        <w:t xml:space="preserve"> </w:t>
      </w:r>
      <w:r>
        <w:t>of</w:t>
      </w:r>
      <w:r>
        <w:rPr>
          <w:spacing w:val="-1"/>
        </w:rPr>
        <w:t xml:space="preserve"> </w:t>
      </w:r>
      <w:r>
        <w:t>this</w:t>
      </w:r>
      <w:r>
        <w:rPr>
          <w:spacing w:val="-1"/>
        </w:rPr>
        <w:t xml:space="preserve"> </w:t>
      </w:r>
      <w:r>
        <w:t>Agreement,</w:t>
      </w:r>
      <w:r>
        <w:rPr>
          <w:spacing w:val="-1"/>
        </w:rPr>
        <w:t xml:space="preserve"> </w:t>
      </w:r>
      <w:r>
        <w:t>then</w:t>
      </w:r>
      <w:r>
        <w:rPr>
          <w:spacing w:val="-1"/>
        </w:rPr>
        <w:t xml:space="preserve"> </w:t>
      </w:r>
      <w:r>
        <w:t>upon written notice being given by the CITY Administrator to the OWNER/LESSEE to the address</w:t>
      </w:r>
      <w:r>
        <w:rPr>
          <w:spacing w:val="-2"/>
        </w:rPr>
        <w:t xml:space="preserve"> </w:t>
      </w:r>
      <w:r>
        <w:t>listed</w:t>
      </w:r>
      <w:r>
        <w:rPr>
          <w:spacing w:val="-2"/>
        </w:rPr>
        <w:t xml:space="preserve"> </w:t>
      </w:r>
      <w:r>
        <w:t>above,</w:t>
      </w:r>
      <w:r>
        <w:rPr>
          <w:spacing w:val="-2"/>
        </w:rPr>
        <w:t xml:space="preserve"> </w:t>
      </w:r>
      <w:r>
        <w:t>the</w:t>
      </w:r>
      <w:r>
        <w:rPr>
          <w:spacing w:val="-2"/>
        </w:rPr>
        <w:t xml:space="preserve"> </w:t>
      </w:r>
      <w:r>
        <w:t>Agreement</w:t>
      </w:r>
      <w:r>
        <w:rPr>
          <w:spacing w:val="-2"/>
        </w:rPr>
        <w:t xml:space="preserve"> </w:t>
      </w:r>
      <w:r>
        <w:t>shall</w:t>
      </w:r>
      <w:r>
        <w:rPr>
          <w:spacing w:val="-2"/>
        </w:rPr>
        <w:t xml:space="preserve"> </w:t>
      </w:r>
      <w:r>
        <w:t>terminate</w:t>
      </w:r>
      <w:r>
        <w:rPr>
          <w:spacing w:val="-2"/>
        </w:rPr>
        <w:t xml:space="preserve"> </w:t>
      </w:r>
      <w:r>
        <w:t>and</w:t>
      </w:r>
      <w:r>
        <w:rPr>
          <w:spacing w:val="-2"/>
        </w:rPr>
        <w:t xml:space="preserve"> </w:t>
      </w:r>
      <w:r>
        <w:t>the</w:t>
      </w:r>
      <w:r>
        <w:rPr>
          <w:spacing w:val="-2"/>
        </w:rPr>
        <w:t xml:space="preserve"> </w:t>
      </w:r>
      <w:r>
        <w:t>financial</w:t>
      </w:r>
      <w:r>
        <w:rPr>
          <w:spacing w:val="-2"/>
        </w:rPr>
        <w:t xml:space="preserve"> </w:t>
      </w:r>
      <w:r>
        <w:t>obligation</w:t>
      </w:r>
      <w:r>
        <w:rPr>
          <w:spacing w:val="-2"/>
        </w:rPr>
        <w:t xml:space="preserve"> </w:t>
      </w:r>
      <w:r>
        <w:t>on</w:t>
      </w:r>
      <w:r>
        <w:rPr>
          <w:spacing w:val="-2"/>
        </w:rPr>
        <w:t xml:space="preserve"> </w:t>
      </w:r>
      <w:r>
        <w:t>the part of the City shall cease and become null and void.</w:t>
      </w:r>
    </w:p>
    <w:p w14:paraId="6F5D389C" w14:textId="77777777" w:rsidR="00BF63F6" w:rsidRDefault="00BF63F6">
      <w:pPr>
        <w:pStyle w:val="BodyText"/>
        <w:spacing w:before="42"/>
      </w:pPr>
    </w:p>
    <w:p w14:paraId="66519894" w14:textId="77777777" w:rsidR="00BF63F6" w:rsidRDefault="00000000">
      <w:pPr>
        <w:pStyle w:val="BodyText"/>
        <w:spacing w:line="276" w:lineRule="auto"/>
        <w:ind w:right="365" w:firstLine="720"/>
      </w:pPr>
      <w:r>
        <w:rPr>
          <w:b/>
        </w:rPr>
        <w:t xml:space="preserve">Section 7. </w:t>
      </w:r>
      <w:r>
        <w:t>Upon completion of the improvement work pursuant to this</w:t>
      </w:r>
      <w:r>
        <w:rPr>
          <w:spacing w:val="40"/>
        </w:rPr>
        <w:t xml:space="preserve"> </w:t>
      </w:r>
      <w:r>
        <w:t>Agreement and for a period of four (4) years thereafter, the OWNER/LESSEE shall be responsible for properly maintaining such improvements in finished form and without change or alteration thereto, as provided in the Agreement, and for the said period of four (4) years following completion or the construction thereof, the OWNER/LESSEE shall</w:t>
      </w:r>
      <w:r>
        <w:rPr>
          <w:spacing w:val="-4"/>
        </w:rPr>
        <w:t xml:space="preserve"> </w:t>
      </w:r>
      <w:r>
        <w:t>not</w:t>
      </w:r>
      <w:r>
        <w:rPr>
          <w:spacing w:val="-4"/>
        </w:rPr>
        <w:t xml:space="preserve"> </w:t>
      </w:r>
      <w:r>
        <w:t>enter</w:t>
      </w:r>
      <w:r>
        <w:rPr>
          <w:spacing w:val="-4"/>
        </w:rPr>
        <w:t xml:space="preserve"> </w:t>
      </w:r>
      <w:r>
        <w:t>into</w:t>
      </w:r>
      <w:r>
        <w:rPr>
          <w:spacing w:val="-4"/>
        </w:rPr>
        <w:t xml:space="preserve"> </w:t>
      </w:r>
      <w:r>
        <w:t>any</w:t>
      </w:r>
      <w:r>
        <w:rPr>
          <w:spacing w:val="-4"/>
        </w:rPr>
        <w:t xml:space="preserve"> </w:t>
      </w:r>
      <w:r>
        <w:t>Agreement</w:t>
      </w:r>
      <w:r>
        <w:rPr>
          <w:spacing w:val="-4"/>
        </w:rPr>
        <w:t xml:space="preserve"> </w:t>
      </w:r>
      <w:r>
        <w:t>or</w:t>
      </w:r>
      <w:r>
        <w:rPr>
          <w:spacing w:val="-4"/>
        </w:rPr>
        <w:t xml:space="preserve"> </w:t>
      </w:r>
      <w:r>
        <w:t>contract</w:t>
      </w:r>
      <w:r>
        <w:rPr>
          <w:spacing w:val="-4"/>
        </w:rPr>
        <w:t xml:space="preserve"> </w:t>
      </w:r>
      <w:r>
        <w:t>or</w:t>
      </w:r>
      <w:r>
        <w:rPr>
          <w:spacing w:val="-4"/>
        </w:rPr>
        <w:t xml:space="preserve"> </w:t>
      </w:r>
      <w:r>
        <w:t>take</w:t>
      </w:r>
      <w:r>
        <w:rPr>
          <w:spacing w:val="-4"/>
        </w:rPr>
        <w:t xml:space="preserve"> </w:t>
      </w:r>
      <w:r>
        <w:t>any</w:t>
      </w:r>
      <w:r>
        <w:rPr>
          <w:spacing w:val="-4"/>
        </w:rPr>
        <w:t xml:space="preserve"> </w:t>
      </w:r>
      <w:r>
        <w:t>other</w:t>
      </w:r>
      <w:r>
        <w:rPr>
          <w:spacing w:val="-4"/>
        </w:rPr>
        <w:t xml:space="preserve"> </w:t>
      </w:r>
      <w:r>
        <w:t>steps</w:t>
      </w:r>
      <w:r>
        <w:rPr>
          <w:spacing w:val="-4"/>
        </w:rPr>
        <w:t xml:space="preserve"> </w:t>
      </w:r>
      <w:r>
        <w:t>to</w:t>
      </w:r>
      <w:r>
        <w:rPr>
          <w:spacing w:val="-4"/>
        </w:rPr>
        <w:t xml:space="preserve"> </w:t>
      </w:r>
      <w:r>
        <w:t>alter,</w:t>
      </w:r>
      <w:r>
        <w:rPr>
          <w:spacing w:val="-4"/>
        </w:rPr>
        <w:t xml:space="preserve"> </w:t>
      </w:r>
      <w:r>
        <w:t>change</w:t>
      </w:r>
      <w:r>
        <w:rPr>
          <w:spacing w:val="-4"/>
        </w:rPr>
        <w:t xml:space="preserve"> </w:t>
      </w:r>
      <w:r>
        <w:t>or remove such improvements, or the approved design thereof, nor shall the OWNER/LESSEE undertake any other changes, by contract or otherwise, to the improvements provided in this Agreement unless such changes are first submitted to</w:t>
      </w:r>
      <w:r>
        <w:rPr>
          <w:spacing w:val="40"/>
        </w:rPr>
        <w:t xml:space="preserve"> </w:t>
      </w:r>
      <w:r>
        <w:t>the CITY, and any additional review body designated by the CITY Administrator, for approval. Such approval shall not be unreasonably withheld if the proposed changes do not substantially alter the original design concept of the improvements as specified in the plans, design drawings, and specifications approved pursuant to this Agreement.</w:t>
      </w:r>
    </w:p>
    <w:p w14:paraId="635752C9" w14:textId="77777777" w:rsidR="00BF63F6" w:rsidRDefault="00BF63F6">
      <w:pPr>
        <w:pStyle w:val="BodyText"/>
        <w:spacing w:before="41"/>
      </w:pPr>
    </w:p>
    <w:p w14:paraId="280FCDE0" w14:textId="77777777" w:rsidR="00BF63F6" w:rsidRDefault="00000000">
      <w:pPr>
        <w:pStyle w:val="BodyText"/>
        <w:spacing w:line="276" w:lineRule="auto"/>
        <w:ind w:right="419" w:firstLine="720"/>
      </w:pPr>
      <w:r>
        <w:rPr>
          <w:b/>
        </w:rPr>
        <w:t xml:space="preserve">Section 8. </w:t>
      </w:r>
      <w:r>
        <w:t>This Agreement shall be binding upon the OWNER/LESSEE and its successors, to said property for a period of four (4) years from and after the date of completion and approval of the facade improvements provided herein. It shall be the responsibility</w:t>
      </w:r>
      <w:r>
        <w:rPr>
          <w:spacing w:val="-5"/>
        </w:rPr>
        <w:t xml:space="preserve"> </w:t>
      </w:r>
      <w:r>
        <w:t>of</w:t>
      </w:r>
      <w:r>
        <w:rPr>
          <w:spacing w:val="-5"/>
        </w:rPr>
        <w:t xml:space="preserve"> </w:t>
      </w:r>
      <w:r>
        <w:t>the</w:t>
      </w:r>
      <w:r>
        <w:rPr>
          <w:spacing w:val="-5"/>
        </w:rPr>
        <w:t xml:space="preserve"> </w:t>
      </w:r>
      <w:r>
        <w:t>OWNER/LESSEE</w:t>
      </w:r>
      <w:r>
        <w:rPr>
          <w:spacing w:val="-5"/>
        </w:rPr>
        <w:t xml:space="preserve"> </w:t>
      </w:r>
      <w:r>
        <w:t>to</w:t>
      </w:r>
      <w:r>
        <w:rPr>
          <w:spacing w:val="-5"/>
        </w:rPr>
        <w:t xml:space="preserve"> </w:t>
      </w:r>
      <w:r>
        <w:t>inform</w:t>
      </w:r>
      <w:r>
        <w:rPr>
          <w:spacing w:val="-5"/>
        </w:rPr>
        <w:t xml:space="preserve"> </w:t>
      </w:r>
      <w:r>
        <w:t>subsequent</w:t>
      </w:r>
      <w:r>
        <w:rPr>
          <w:spacing w:val="-5"/>
        </w:rPr>
        <w:t xml:space="preserve"> </w:t>
      </w:r>
      <w:r>
        <w:t>OWNER/LESSEE(s)</w:t>
      </w:r>
      <w:r>
        <w:rPr>
          <w:spacing w:val="-5"/>
        </w:rPr>
        <w:t xml:space="preserve"> </w:t>
      </w:r>
      <w:r>
        <w:t>of</w:t>
      </w:r>
      <w:r>
        <w:rPr>
          <w:spacing w:val="-5"/>
        </w:rPr>
        <w:t xml:space="preserve"> </w:t>
      </w:r>
      <w:r>
        <w:t>the provisions of this Agreement.</w:t>
      </w:r>
    </w:p>
    <w:p w14:paraId="0159D096" w14:textId="77777777" w:rsidR="00BF63F6" w:rsidRDefault="00BF63F6">
      <w:pPr>
        <w:pStyle w:val="BodyText"/>
        <w:spacing w:before="42"/>
      </w:pPr>
    </w:p>
    <w:p w14:paraId="6DA3C589" w14:textId="77777777" w:rsidR="00BF63F6" w:rsidRDefault="00000000">
      <w:pPr>
        <w:pStyle w:val="BodyText"/>
        <w:spacing w:line="276" w:lineRule="auto"/>
        <w:ind w:right="419" w:firstLine="720"/>
      </w:pPr>
      <w:r>
        <w:rPr>
          <w:b/>
        </w:rPr>
        <w:t xml:space="preserve">Section 9. </w:t>
      </w:r>
      <w:r>
        <w:t>The OWNER/LESSEE releases the CITY from, and covenants and agrees</w:t>
      </w:r>
      <w:r>
        <w:rPr>
          <w:spacing w:val="-1"/>
        </w:rPr>
        <w:t xml:space="preserve"> </w:t>
      </w:r>
      <w:r>
        <w:t>that</w:t>
      </w:r>
      <w:r>
        <w:rPr>
          <w:spacing w:val="-1"/>
        </w:rPr>
        <w:t xml:space="preserve"> </w:t>
      </w:r>
      <w:r>
        <w:t>the</w:t>
      </w:r>
      <w:r>
        <w:rPr>
          <w:spacing w:val="-1"/>
        </w:rPr>
        <w:t xml:space="preserve"> </w:t>
      </w:r>
      <w:r>
        <w:t>CITY</w:t>
      </w:r>
      <w:r>
        <w:rPr>
          <w:spacing w:val="-1"/>
        </w:rPr>
        <w:t xml:space="preserve"> </w:t>
      </w:r>
      <w:r>
        <w:t>and</w:t>
      </w:r>
      <w:r>
        <w:rPr>
          <w:spacing w:val="-1"/>
        </w:rPr>
        <w:t xml:space="preserve"> </w:t>
      </w:r>
      <w:r>
        <w:t>its</w:t>
      </w:r>
      <w:r>
        <w:rPr>
          <w:spacing w:val="-1"/>
        </w:rPr>
        <w:t xml:space="preserve"> </w:t>
      </w:r>
      <w:r>
        <w:t>officials,</w:t>
      </w:r>
      <w:r>
        <w:rPr>
          <w:spacing w:val="-1"/>
        </w:rPr>
        <w:t xml:space="preserve"> </w:t>
      </w:r>
      <w:r>
        <w:t>officers,</w:t>
      </w:r>
      <w:r>
        <w:rPr>
          <w:spacing w:val="-1"/>
        </w:rPr>
        <w:t xml:space="preserve"> </w:t>
      </w:r>
      <w:r>
        <w:t>employees,</w:t>
      </w:r>
      <w:r>
        <w:rPr>
          <w:spacing w:val="-1"/>
        </w:rPr>
        <w:t xml:space="preserve"> </w:t>
      </w:r>
      <w:r>
        <w:t>and</w:t>
      </w:r>
      <w:r>
        <w:rPr>
          <w:spacing w:val="-1"/>
        </w:rPr>
        <w:t xml:space="preserve"> </w:t>
      </w:r>
      <w:r>
        <w:t>agents</w:t>
      </w:r>
      <w:r>
        <w:rPr>
          <w:spacing w:val="-1"/>
        </w:rPr>
        <w:t xml:space="preserve"> </w:t>
      </w:r>
      <w:r>
        <w:t>from</w:t>
      </w:r>
      <w:r>
        <w:rPr>
          <w:spacing w:val="-1"/>
        </w:rPr>
        <w:t xml:space="preserve"> </w:t>
      </w:r>
      <w:r>
        <w:t>and</w:t>
      </w:r>
      <w:r>
        <w:rPr>
          <w:spacing w:val="-1"/>
        </w:rPr>
        <w:t xml:space="preserve"> </w:t>
      </w:r>
      <w:r>
        <w:t>against any and all losses, claims, damages, liabilities, or expenses, of every conceivable kind, character</w:t>
      </w:r>
      <w:r>
        <w:rPr>
          <w:spacing w:val="-3"/>
        </w:rPr>
        <w:t xml:space="preserve"> </w:t>
      </w:r>
      <w:r>
        <w:t>and</w:t>
      </w:r>
      <w:r>
        <w:rPr>
          <w:spacing w:val="-3"/>
        </w:rPr>
        <w:t xml:space="preserve"> </w:t>
      </w:r>
      <w:r>
        <w:t>nature</w:t>
      </w:r>
      <w:r>
        <w:rPr>
          <w:spacing w:val="-3"/>
        </w:rPr>
        <w:t xml:space="preserve"> </w:t>
      </w:r>
      <w:r>
        <w:t>whatsoever</w:t>
      </w:r>
      <w:r>
        <w:rPr>
          <w:spacing w:val="-3"/>
        </w:rPr>
        <w:t xml:space="preserve"> </w:t>
      </w:r>
      <w:r>
        <w:t>arising</w:t>
      </w:r>
      <w:r>
        <w:rPr>
          <w:spacing w:val="-3"/>
        </w:rPr>
        <w:t xml:space="preserve"> </w:t>
      </w:r>
      <w:r>
        <w:t>out</w:t>
      </w:r>
      <w:r>
        <w:rPr>
          <w:spacing w:val="-3"/>
        </w:rPr>
        <w:t xml:space="preserve"> </w:t>
      </w:r>
      <w:r>
        <w:t>of,</w:t>
      </w:r>
      <w:r>
        <w:rPr>
          <w:spacing w:val="-3"/>
        </w:rPr>
        <w:t xml:space="preserve"> </w:t>
      </w:r>
      <w:r>
        <w:t>resulting</w:t>
      </w:r>
      <w:r>
        <w:rPr>
          <w:spacing w:val="-3"/>
        </w:rPr>
        <w:t xml:space="preserve"> </w:t>
      </w:r>
      <w:r>
        <w:t>from,</w:t>
      </w:r>
      <w:r>
        <w:rPr>
          <w:spacing w:val="-3"/>
        </w:rPr>
        <w:t xml:space="preserve"> </w:t>
      </w:r>
      <w:r>
        <w:t>or</w:t>
      </w:r>
      <w:r>
        <w:rPr>
          <w:spacing w:val="-3"/>
        </w:rPr>
        <w:t xml:space="preserve"> </w:t>
      </w:r>
      <w:r>
        <w:t>in</w:t>
      </w:r>
      <w:r>
        <w:rPr>
          <w:spacing w:val="-3"/>
        </w:rPr>
        <w:t xml:space="preserve"> </w:t>
      </w:r>
      <w:r>
        <w:t>any</w:t>
      </w:r>
      <w:r>
        <w:rPr>
          <w:spacing w:val="-3"/>
        </w:rPr>
        <w:t xml:space="preserve"> </w:t>
      </w:r>
      <w:r>
        <w:t>way</w:t>
      </w:r>
      <w:r>
        <w:rPr>
          <w:spacing w:val="-3"/>
        </w:rPr>
        <w:t xml:space="preserve"> </w:t>
      </w:r>
      <w:r>
        <w:t xml:space="preserve">connected with directly or indirectly with the facade improvements. The OWNER/LESSEE further covenants and agrees to pay for or reimburse the CITY and its officials, officers, employees, and agents for </w:t>
      </w:r>
      <w:proofErr w:type="gramStart"/>
      <w:r>
        <w:t>any and all</w:t>
      </w:r>
      <w:proofErr w:type="gramEnd"/>
      <w:r>
        <w:t xml:space="preserve"> costs, reasonable attorney’s fees, liabilities, or</w:t>
      </w:r>
    </w:p>
    <w:p w14:paraId="3EDDF7B5" w14:textId="77777777" w:rsidR="00BF63F6" w:rsidRDefault="00BF63F6">
      <w:pPr>
        <w:pStyle w:val="BodyText"/>
        <w:spacing w:line="276" w:lineRule="auto"/>
        <w:sectPr w:rsidR="00BF63F6">
          <w:pgSz w:w="12240" w:h="15840"/>
          <w:pgMar w:top="1360" w:right="1080" w:bottom="280" w:left="1440" w:header="720" w:footer="720" w:gutter="0"/>
          <w:cols w:space="720"/>
        </w:sectPr>
      </w:pPr>
    </w:p>
    <w:p w14:paraId="64749F29" w14:textId="77777777" w:rsidR="00BF63F6" w:rsidRDefault="00000000">
      <w:pPr>
        <w:pStyle w:val="BodyText"/>
        <w:spacing w:before="80" w:line="276" w:lineRule="auto"/>
      </w:pPr>
      <w:r>
        <w:lastRenderedPageBreak/>
        <w:t>expenses incurred in connection with investigating, defending against or otherwise in connection</w:t>
      </w:r>
      <w:r>
        <w:rPr>
          <w:spacing w:val="-4"/>
        </w:rPr>
        <w:t xml:space="preserve"> </w:t>
      </w:r>
      <w:r>
        <w:t>with</w:t>
      </w:r>
      <w:r>
        <w:rPr>
          <w:spacing w:val="-4"/>
        </w:rPr>
        <w:t xml:space="preserve"> </w:t>
      </w:r>
      <w:r>
        <w:t>any</w:t>
      </w:r>
      <w:r>
        <w:rPr>
          <w:spacing w:val="-4"/>
        </w:rPr>
        <w:t xml:space="preserve"> </w:t>
      </w:r>
      <w:r>
        <w:t>such</w:t>
      </w:r>
      <w:r>
        <w:rPr>
          <w:spacing w:val="-4"/>
        </w:rPr>
        <w:t xml:space="preserve"> </w:t>
      </w:r>
      <w:r>
        <w:t>losses,</w:t>
      </w:r>
      <w:r>
        <w:rPr>
          <w:spacing w:val="-4"/>
        </w:rPr>
        <w:t xml:space="preserve"> </w:t>
      </w:r>
      <w:r>
        <w:t>claims,</w:t>
      </w:r>
      <w:r>
        <w:rPr>
          <w:spacing w:val="-4"/>
        </w:rPr>
        <w:t xml:space="preserve"> </w:t>
      </w:r>
      <w:r>
        <w:t>damages,</w:t>
      </w:r>
      <w:r>
        <w:rPr>
          <w:spacing w:val="-4"/>
        </w:rPr>
        <w:t xml:space="preserve"> </w:t>
      </w:r>
      <w:r>
        <w:t>liabilities,</w:t>
      </w:r>
      <w:r>
        <w:rPr>
          <w:spacing w:val="-4"/>
        </w:rPr>
        <w:t xml:space="preserve"> </w:t>
      </w:r>
      <w:r>
        <w:t>or</w:t>
      </w:r>
      <w:r>
        <w:rPr>
          <w:spacing w:val="-4"/>
        </w:rPr>
        <w:t xml:space="preserve"> </w:t>
      </w:r>
      <w:r>
        <w:t>causes</w:t>
      </w:r>
      <w:r>
        <w:rPr>
          <w:spacing w:val="-4"/>
        </w:rPr>
        <w:t xml:space="preserve"> </w:t>
      </w:r>
      <w:r>
        <w:t>of</w:t>
      </w:r>
      <w:r>
        <w:rPr>
          <w:spacing w:val="-4"/>
        </w:rPr>
        <w:t xml:space="preserve"> </w:t>
      </w:r>
      <w:r>
        <w:t>action.</w:t>
      </w:r>
      <w:r>
        <w:rPr>
          <w:spacing w:val="-4"/>
        </w:rPr>
        <w:t xml:space="preserve"> </w:t>
      </w:r>
      <w:r>
        <w:t>The provisions of this section shall survive the completion of said facade improvements.</w:t>
      </w:r>
    </w:p>
    <w:p w14:paraId="690AE1E0" w14:textId="77777777" w:rsidR="00BF63F6" w:rsidRDefault="00BF63F6">
      <w:pPr>
        <w:pStyle w:val="BodyText"/>
        <w:spacing w:before="41"/>
      </w:pPr>
    </w:p>
    <w:p w14:paraId="6188437C" w14:textId="77777777" w:rsidR="00BF63F6" w:rsidRDefault="00000000">
      <w:pPr>
        <w:pStyle w:val="BodyText"/>
        <w:spacing w:line="276" w:lineRule="auto"/>
        <w:ind w:right="419" w:firstLine="720"/>
      </w:pPr>
      <w:r>
        <w:rPr>
          <w:b/>
        </w:rPr>
        <w:t>Section 10.</w:t>
      </w:r>
      <w:r>
        <w:rPr>
          <w:b/>
          <w:spacing w:val="40"/>
        </w:rPr>
        <w:t xml:space="preserve"> </w:t>
      </w:r>
      <w:r>
        <w:t>For a period of four years from the date of project completion, the OWNER/LESSEE</w:t>
      </w:r>
      <w:r>
        <w:rPr>
          <w:spacing w:val="-3"/>
        </w:rPr>
        <w:t xml:space="preserve"> </w:t>
      </w:r>
      <w:r>
        <w:t>shall</w:t>
      </w:r>
      <w:r>
        <w:rPr>
          <w:spacing w:val="-3"/>
        </w:rPr>
        <w:t xml:space="preserve"> </w:t>
      </w:r>
      <w:r>
        <w:t>be</w:t>
      </w:r>
      <w:r>
        <w:rPr>
          <w:spacing w:val="-3"/>
        </w:rPr>
        <w:t xml:space="preserve"> </w:t>
      </w:r>
      <w:r>
        <w:t>considered</w:t>
      </w:r>
      <w:r>
        <w:rPr>
          <w:spacing w:val="-3"/>
        </w:rPr>
        <w:t xml:space="preserve"> </w:t>
      </w:r>
      <w:r>
        <w:t>in</w:t>
      </w:r>
      <w:r>
        <w:rPr>
          <w:spacing w:val="-3"/>
        </w:rPr>
        <w:t xml:space="preserve"> </w:t>
      </w:r>
      <w:r>
        <w:t>default</w:t>
      </w:r>
      <w:r>
        <w:rPr>
          <w:spacing w:val="-3"/>
        </w:rPr>
        <w:t xml:space="preserve"> </w:t>
      </w:r>
      <w:r>
        <w:t>of</w:t>
      </w:r>
      <w:r>
        <w:rPr>
          <w:spacing w:val="-3"/>
        </w:rPr>
        <w:t xml:space="preserve"> </w:t>
      </w:r>
      <w:r>
        <w:t>the</w:t>
      </w:r>
      <w:r>
        <w:rPr>
          <w:spacing w:val="-3"/>
        </w:rPr>
        <w:t xml:space="preserve"> </w:t>
      </w:r>
      <w:r>
        <w:t>agreement</w:t>
      </w:r>
      <w:r>
        <w:rPr>
          <w:spacing w:val="-3"/>
        </w:rPr>
        <w:t xml:space="preserve"> </w:t>
      </w:r>
      <w:r>
        <w:t>in</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 following circumstances: (1) the recipient fails to properly maintain the facade after improvements are completed; (2) the recipient becomes delinquent in paying all property taxes, fees, and licenses associated with the business/building where the improvements</w:t>
      </w:r>
      <w:r>
        <w:rPr>
          <w:spacing w:val="-4"/>
        </w:rPr>
        <w:t xml:space="preserve"> </w:t>
      </w:r>
      <w:r>
        <w:t>were</w:t>
      </w:r>
      <w:r>
        <w:rPr>
          <w:spacing w:val="-4"/>
        </w:rPr>
        <w:t xml:space="preserve"> </w:t>
      </w:r>
      <w:r>
        <w:t>made</w:t>
      </w:r>
      <w:r>
        <w:rPr>
          <w:spacing w:val="-4"/>
        </w:rPr>
        <w:t xml:space="preserve"> </w:t>
      </w:r>
      <w:r>
        <w:t>in</w:t>
      </w:r>
      <w:r>
        <w:rPr>
          <w:spacing w:val="-4"/>
        </w:rPr>
        <w:t xml:space="preserve"> </w:t>
      </w:r>
      <w:r>
        <w:t>compliance</w:t>
      </w:r>
      <w:r>
        <w:rPr>
          <w:spacing w:val="-4"/>
        </w:rPr>
        <w:t xml:space="preserve"> </w:t>
      </w:r>
      <w:r>
        <w:t>with</w:t>
      </w:r>
      <w:r>
        <w:rPr>
          <w:spacing w:val="-4"/>
        </w:rPr>
        <w:t xml:space="preserve"> </w:t>
      </w:r>
      <w:r>
        <w:t>applicable</w:t>
      </w:r>
      <w:r>
        <w:rPr>
          <w:spacing w:val="-4"/>
        </w:rPr>
        <w:t xml:space="preserve"> </w:t>
      </w:r>
      <w:r>
        <w:t>local,</w:t>
      </w:r>
      <w:r>
        <w:rPr>
          <w:spacing w:val="-4"/>
        </w:rPr>
        <w:t xml:space="preserve"> </w:t>
      </w:r>
      <w:r>
        <w:t>state,</w:t>
      </w:r>
      <w:r>
        <w:rPr>
          <w:spacing w:val="-4"/>
        </w:rPr>
        <w:t xml:space="preserve"> </w:t>
      </w:r>
      <w:r>
        <w:t>and</w:t>
      </w:r>
      <w:r>
        <w:rPr>
          <w:spacing w:val="-4"/>
        </w:rPr>
        <w:t xml:space="preserve"> </w:t>
      </w:r>
      <w:r>
        <w:t>federal</w:t>
      </w:r>
      <w:r>
        <w:rPr>
          <w:spacing w:val="-4"/>
        </w:rPr>
        <w:t xml:space="preserve"> </w:t>
      </w:r>
      <w:r>
        <w:t>codes, laws and regulations.</w:t>
      </w:r>
    </w:p>
    <w:p w14:paraId="4391E894" w14:textId="77777777" w:rsidR="00BF63F6" w:rsidRDefault="00BF63F6">
      <w:pPr>
        <w:pStyle w:val="BodyText"/>
        <w:spacing w:before="41"/>
      </w:pPr>
    </w:p>
    <w:p w14:paraId="4F944B42" w14:textId="77777777" w:rsidR="00BF63F6" w:rsidRDefault="00000000">
      <w:pPr>
        <w:pStyle w:val="BodyText"/>
        <w:spacing w:line="276" w:lineRule="auto"/>
        <w:ind w:right="778" w:firstLine="720"/>
      </w:pPr>
      <w:r>
        <w:rPr>
          <w:b/>
        </w:rPr>
        <w:t>Section</w:t>
      </w:r>
      <w:r>
        <w:rPr>
          <w:b/>
          <w:spacing w:val="-5"/>
        </w:rPr>
        <w:t xml:space="preserve"> </w:t>
      </w:r>
      <w:r>
        <w:rPr>
          <w:b/>
        </w:rPr>
        <w:t>11.</w:t>
      </w:r>
      <w:r>
        <w:rPr>
          <w:b/>
          <w:spacing w:val="-5"/>
        </w:rPr>
        <w:t xml:space="preserve"> </w:t>
      </w:r>
      <w:r>
        <w:t>In</w:t>
      </w:r>
      <w:r>
        <w:rPr>
          <w:spacing w:val="-5"/>
        </w:rPr>
        <w:t xml:space="preserve"> </w:t>
      </w:r>
      <w:r>
        <w:t>cases</w:t>
      </w:r>
      <w:r>
        <w:rPr>
          <w:spacing w:val="-5"/>
        </w:rPr>
        <w:t xml:space="preserve"> </w:t>
      </w:r>
      <w:r>
        <w:t>of</w:t>
      </w:r>
      <w:r>
        <w:rPr>
          <w:spacing w:val="-5"/>
        </w:rPr>
        <w:t xml:space="preserve"> </w:t>
      </w:r>
      <w:r>
        <w:t>default</w:t>
      </w:r>
      <w:r>
        <w:rPr>
          <w:spacing w:val="-5"/>
        </w:rPr>
        <w:t xml:space="preserve"> </w:t>
      </w:r>
      <w:r>
        <w:t>the</w:t>
      </w:r>
      <w:r>
        <w:rPr>
          <w:spacing w:val="-5"/>
        </w:rPr>
        <w:t xml:space="preserve"> </w:t>
      </w:r>
      <w:r>
        <w:t>OWNER/LESSEE,</w:t>
      </w:r>
      <w:r>
        <w:rPr>
          <w:spacing w:val="-5"/>
        </w:rPr>
        <w:t xml:space="preserve"> </w:t>
      </w:r>
      <w:r>
        <w:t>they</w:t>
      </w:r>
      <w:r>
        <w:rPr>
          <w:spacing w:val="-5"/>
        </w:rPr>
        <w:t xml:space="preserve"> </w:t>
      </w:r>
      <w:r>
        <w:t>must</w:t>
      </w:r>
      <w:r>
        <w:rPr>
          <w:spacing w:val="-5"/>
        </w:rPr>
        <w:t xml:space="preserve"> </w:t>
      </w:r>
      <w:proofErr w:type="gramStart"/>
      <w:r>
        <w:t>repay</w:t>
      </w:r>
      <w:r>
        <w:rPr>
          <w:spacing w:val="-5"/>
        </w:rPr>
        <w:t xml:space="preserve"> </w:t>
      </w:r>
      <w:r>
        <w:t>to</w:t>
      </w:r>
      <w:proofErr w:type="gramEnd"/>
      <w:r>
        <w:rPr>
          <w:spacing w:val="-5"/>
        </w:rPr>
        <w:t xml:space="preserve"> </w:t>
      </w:r>
      <w:r>
        <w:t>the CITY on a prorated basis the reimbursement that the CITY made to the OWNER/LESSEE pursuant to this agreement.</w:t>
      </w:r>
    </w:p>
    <w:p w14:paraId="0718067C" w14:textId="77777777" w:rsidR="00BF63F6" w:rsidRDefault="00BF63F6">
      <w:pPr>
        <w:pStyle w:val="BodyText"/>
        <w:spacing w:before="42"/>
      </w:pPr>
    </w:p>
    <w:p w14:paraId="3FBD7EEA" w14:textId="77777777" w:rsidR="00BF63F6" w:rsidRDefault="00000000">
      <w:pPr>
        <w:pStyle w:val="BodyText"/>
        <w:spacing w:line="276" w:lineRule="auto"/>
        <w:ind w:right="394" w:firstLine="720"/>
      </w:pPr>
      <w:r>
        <w:rPr>
          <w:b/>
        </w:rPr>
        <w:t xml:space="preserve">Section 12. </w:t>
      </w:r>
      <w:r>
        <w:t>The CITY may take whatever action by law, or in equity, as may be 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collect</w:t>
      </w:r>
      <w:r>
        <w:rPr>
          <w:spacing w:val="-4"/>
        </w:rPr>
        <w:t xml:space="preserve"> </w:t>
      </w:r>
      <w:r>
        <w:t>any</w:t>
      </w:r>
      <w:r>
        <w:rPr>
          <w:spacing w:val="-4"/>
        </w:rPr>
        <w:t xml:space="preserve"> </w:t>
      </w:r>
      <w:r>
        <w:t>outstanding</w:t>
      </w:r>
      <w:r>
        <w:rPr>
          <w:spacing w:val="-4"/>
        </w:rPr>
        <w:t xml:space="preserve"> </w:t>
      </w:r>
      <w:r>
        <w:t>balance</w:t>
      </w:r>
      <w:r>
        <w:rPr>
          <w:spacing w:val="-4"/>
        </w:rPr>
        <w:t xml:space="preserve"> </w:t>
      </w:r>
      <w:r>
        <w:t>or</w:t>
      </w:r>
      <w:r>
        <w:rPr>
          <w:spacing w:val="-4"/>
        </w:rPr>
        <w:t xml:space="preserve"> </w:t>
      </w:r>
      <w:r>
        <w:t>to</w:t>
      </w:r>
      <w:r>
        <w:rPr>
          <w:spacing w:val="-4"/>
        </w:rPr>
        <w:t xml:space="preserve"> </w:t>
      </w:r>
      <w:r>
        <w:t>enforce</w:t>
      </w:r>
      <w:r>
        <w:rPr>
          <w:spacing w:val="-4"/>
        </w:rPr>
        <w:t xml:space="preserve"> </w:t>
      </w:r>
      <w:r>
        <w:t>the</w:t>
      </w:r>
      <w:r>
        <w:rPr>
          <w:spacing w:val="-4"/>
        </w:rPr>
        <w:t xml:space="preserve"> </w:t>
      </w:r>
      <w:r>
        <w:t>performance and observation of any other obligation or agreement of the recipient.</w:t>
      </w:r>
    </w:p>
    <w:p w14:paraId="63BAB5DD" w14:textId="77777777" w:rsidR="00BF63F6" w:rsidRDefault="00BF63F6">
      <w:pPr>
        <w:pStyle w:val="BodyText"/>
        <w:spacing w:before="41"/>
      </w:pPr>
    </w:p>
    <w:p w14:paraId="0CDFDDD8" w14:textId="77777777" w:rsidR="00BF63F6" w:rsidRDefault="00000000">
      <w:pPr>
        <w:pStyle w:val="BodyText"/>
        <w:spacing w:line="276" w:lineRule="auto"/>
        <w:ind w:right="394" w:firstLine="720"/>
      </w:pPr>
      <w:r>
        <w:rPr>
          <w:b/>
        </w:rPr>
        <w:t xml:space="preserve">Section 13. </w:t>
      </w:r>
      <w:r>
        <w:t>Nothing herein is intended to limit, restrict, or prohibit the OWNER/LESSEE</w:t>
      </w:r>
      <w:r>
        <w:rPr>
          <w:spacing w:val="-4"/>
        </w:rPr>
        <w:t xml:space="preserve"> </w:t>
      </w:r>
      <w:r>
        <w:t>from</w:t>
      </w:r>
      <w:r>
        <w:rPr>
          <w:spacing w:val="-4"/>
        </w:rPr>
        <w:t xml:space="preserve"> </w:t>
      </w:r>
      <w:r>
        <w:t>undertaking</w:t>
      </w:r>
      <w:r>
        <w:rPr>
          <w:spacing w:val="-4"/>
        </w:rPr>
        <w:t xml:space="preserve"> </w:t>
      </w:r>
      <w:r>
        <w:t>any</w:t>
      </w:r>
      <w:r>
        <w:rPr>
          <w:spacing w:val="-4"/>
        </w:rPr>
        <w:t xml:space="preserve"> </w:t>
      </w:r>
      <w:r>
        <w:t>other</w:t>
      </w:r>
      <w:r>
        <w:rPr>
          <w:spacing w:val="-4"/>
        </w:rPr>
        <w:t xml:space="preserve"> </w:t>
      </w:r>
      <w:r>
        <w:t>work</w:t>
      </w:r>
      <w:r>
        <w:rPr>
          <w:spacing w:val="-4"/>
        </w:rPr>
        <w:t xml:space="preserve"> </w:t>
      </w:r>
      <w:r>
        <w:t>in</w:t>
      </w:r>
      <w:r>
        <w:rPr>
          <w:spacing w:val="-4"/>
        </w:rPr>
        <w:t xml:space="preserve"> </w:t>
      </w:r>
      <w:r>
        <w:t>or</w:t>
      </w:r>
      <w:r>
        <w:rPr>
          <w:spacing w:val="-4"/>
        </w:rPr>
        <w:t xml:space="preserve"> </w:t>
      </w:r>
      <w:r>
        <w:t>about</w:t>
      </w:r>
      <w:r>
        <w:rPr>
          <w:spacing w:val="-4"/>
        </w:rPr>
        <w:t xml:space="preserve"> </w:t>
      </w:r>
      <w:r>
        <w:t>the</w:t>
      </w:r>
      <w:r>
        <w:rPr>
          <w:spacing w:val="-4"/>
        </w:rPr>
        <w:t xml:space="preserve"> </w:t>
      </w:r>
      <w:r>
        <w:t>subject</w:t>
      </w:r>
      <w:r>
        <w:rPr>
          <w:spacing w:val="-4"/>
        </w:rPr>
        <w:t xml:space="preserve"> </w:t>
      </w:r>
      <w:r>
        <w:t>premises, which is unrelated to the facade improvement provided for in this Agreement.</w:t>
      </w:r>
    </w:p>
    <w:p w14:paraId="034E52EE" w14:textId="77777777" w:rsidR="00BF63F6" w:rsidRDefault="00BF63F6">
      <w:pPr>
        <w:pStyle w:val="BodyText"/>
        <w:spacing w:before="41"/>
      </w:pPr>
    </w:p>
    <w:p w14:paraId="0A52A3B6" w14:textId="33FF4468" w:rsidR="00BF63F6" w:rsidRDefault="00000000" w:rsidP="004F1C49">
      <w:pPr>
        <w:pStyle w:val="BodyText"/>
        <w:spacing w:before="1" w:line="276" w:lineRule="auto"/>
        <w:ind w:firstLine="720"/>
      </w:pPr>
      <w:r>
        <w:rPr>
          <w:b/>
        </w:rPr>
        <w:t>IN</w:t>
      </w:r>
      <w:r>
        <w:rPr>
          <w:b/>
          <w:spacing w:val="-6"/>
        </w:rPr>
        <w:t xml:space="preserve"> </w:t>
      </w:r>
      <w:r>
        <w:rPr>
          <w:b/>
        </w:rPr>
        <w:t>WITNESS</w:t>
      </w:r>
      <w:r>
        <w:rPr>
          <w:b/>
          <w:spacing w:val="-6"/>
        </w:rPr>
        <w:t xml:space="preserve"> </w:t>
      </w:r>
      <w:r>
        <w:rPr>
          <w:b/>
        </w:rPr>
        <w:t>THEREOF,</w:t>
      </w:r>
      <w:r>
        <w:rPr>
          <w:b/>
          <w:spacing w:val="-6"/>
        </w:rPr>
        <w:t xml:space="preserve"> </w:t>
      </w:r>
      <w:r>
        <w:t>the</w:t>
      </w:r>
      <w:r>
        <w:rPr>
          <w:spacing w:val="-6"/>
        </w:rPr>
        <w:t xml:space="preserve"> </w:t>
      </w:r>
      <w:r>
        <w:t>parties</w:t>
      </w:r>
      <w:r>
        <w:rPr>
          <w:spacing w:val="-6"/>
        </w:rPr>
        <w:t xml:space="preserve"> </w:t>
      </w:r>
      <w:r>
        <w:t>hereto</w:t>
      </w:r>
      <w:r>
        <w:rPr>
          <w:spacing w:val="-6"/>
        </w:rPr>
        <w:t xml:space="preserve"> </w:t>
      </w:r>
      <w:r>
        <w:t>have</w:t>
      </w:r>
      <w:r>
        <w:rPr>
          <w:spacing w:val="-6"/>
        </w:rPr>
        <w:t xml:space="preserve"> </w:t>
      </w:r>
      <w:r>
        <w:t>executed</w:t>
      </w:r>
      <w:r>
        <w:rPr>
          <w:spacing w:val="-6"/>
        </w:rPr>
        <w:t xml:space="preserve"> </w:t>
      </w:r>
      <w:r>
        <w:t>this</w:t>
      </w:r>
      <w:r>
        <w:rPr>
          <w:spacing w:val="-6"/>
        </w:rPr>
        <w:t xml:space="preserve"> </w:t>
      </w:r>
      <w:r>
        <w:t>Agreement</w:t>
      </w:r>
      <w:r>
        <w:rPr>
          <w:spacing w:val="-6"/>
        </w:rPr>
        <w:t xml:space="preserve"> </w:t>
      </w:r>
      <w:r>
        <w:t>on</w:t>
      </w:r>
      <w:r>
        <w:rPr>
          <w:spacing w:val="-6"/>
        </w:rPr>
        <w:t xml:space="preserve"> </w:t>
      </w:r>
      <w:r>
        <w:t>the date first appearing above.</w:t>
      </w:r>
    </w:p>
    <w:p w14:paraId="59627ED2" w14:textId="77777777" w:rsidR="004F1C49" w:rsidRDefault="004F1C49" w:rsidP="004F1C49">
      <w:pPr>
        <w:pStyle w:val="BodyText"/>
        <w:spacing w:before="1" w:line="276" w:lineRule="auto"/>
        <w:ind w:firstLine="720"/>
      </w:pPr>
    </w:p>
    <w:p w14:paraId="1F5F3FF5" w14:textId="77777777" w:rsidR="00BF63F6" w:rsidRPr="004F1C49" w:rsidRDefault="00000000">
      <w:pPr>
        <w:pStyle w:val="BodyText"/>
        <w:rPr>
          <w:b/>
          <w:bCs/>
        </w:rPr>
      </w:pPr>
      <w:r w:rsidRPr="004F1C49">
        <w:rPr>
          <w:b/>
          <w:bCs/>
          <w:spacing w:val="-2"/>
        </w:rPr>
        <w:t>OWNER/LESSEE</w:t>
      </w:r>
    </w:p>
    <w:p w14:paraId="24254E61" w14:textId="77777777" w:rsidR="00BF63F6" w:rsidRDefault="00BF63F6">
      <w:pPr>
        <w:pStyle w:val="BodyText"/>
        <w:spacing w:before="83"/>
      </w:pPr>
    </w:p>
    <w:p w14:paraId="463CB7CE" w14:textId="77777777" w:rsidR="00BF63F6" w:rsidRDefault="00000000">
      <w:pPr>
        <w:pStyle w:val="BodyText"/>
        <w:tabs>
          <w:tab w:val="left" w:pos="4607"/>
          <w:tab w:val="left" w:pos="5039"/>
          <w:tab w:val="left" w:pos="9313"/>
        </w:tabs>
        <w:rPr>
          <w:rFonts w:ascii="Times New Roman"/>
        </w:rPr>
      </w:pPr>
      <w:r>
        <w:t xml:space="preserve">By: </w:t>
      </w:r>
      <w:r>
        <w:rPr>
          <w:rFonts w:ascii="Times New Roman"/>
          <w:u w:val="single"/>
        </w:rPr>
        <w:tab/>
      </w:r>
      <w:r>
        <w:rPr>
          <w:rFonts w:ascii="Times New Roman"/>
        </w:rPr>
        <w:tab/>
      </w:r>
      <w:r>
        <w:rPr>
          <w:spacing w:val="-5"/>
        </w:rPr>
        <w:t>By:</w:t>
      </w:r>
      <w:r>
        <w:rPr>
          <w:rFonts w:ascii="Times New Roman"/>
          <w:u w:val="single"/>
        </w:rPr>
        <w:tab/>
      </w:r>
    </w:p>
    <w:p w14:paraId="22642823" w14:textId="77777777" w:rsidR="00BF63F6" w:rsidRDefault="00BF63F6">
      <w:pPr>
        <w:pStyle w:val="BodyText"/>
        <w:spacing w:before="83"/>
        <w:rPr>
          <w:rFonts w:ascii="Times New Roman"/>
        </w:rPr>
      </w:pPr>
    </w:p>
    <w:p w14:paraId="7764996F" w14:textId="77777777" w:rsidR="00BF63F6" w:rsidRDefault="00000000">
      <w:pPr>
        <w:pStyle w:val="BodyText"/>
        <w:tabs>
          <w:tab w:val="left" w:pos="4567"/>
          <w:tab w:val="left" w:pos="5039"/>
          <w:tab w:val="left" w:pos="9406"/>
        </w:tabs>
        <w:rPr>
          <w:rFonts w:ascii="Times New Roman"/>
        </w:rPr>
      </w:pPr>
      <w:r>
        <w:t xml:space="preserve">Name: </w:t>
      </w:r>
      <w:r>
        <w:rPr>
          <w:rFonts w:ascii="Times New Roman"/>
          <w:u w:val="single"/>
        </w:rPr>
        <w:tab/>
      </w:r>
      <w:r>
        <w:rPr>
          <w:rFonts w:ascii="Times New Roman"/>
        </w:rPr>
        <w:tab/>
      </w:r>
      <w:r>
        <w:rPr>
          <w:spacing w:val="-2"/>
        </w:rPr>
        <w:t>Name:</w:t>
      </w:r>
      <w:r>
        <w:rPr>
          <w:rFonts w:ascii="Times New Roman"/>
          <w:u w:val="single"/>
        </w:rPr>
        <w:tab/>
      </w:r>
    </w:p>
    <w:p w14:paraId="695F258B" w14:textId="77777777" w:rsidR="00BF63F6" w:rsidRDefault="00BF63F6">
      <w:pPr>
        <w:pStyle w:val="BodyText"/>
        <w:spacing w:before="83"/>
        <w:rPr>
          <w:rFonts w:ascii="Times New Roman"/>
        </w:rPr>
      </w:pPr>
    </w:p>
    <w:p w14:paraId="076FB9A4" w14:textId="77777777" w:rsidR="004F1C49" w:rsidRDefault="00000000" w:rsidP="004F1C49">
      <w:pPr>
        <w:pStyle w:val="BodyText"/>
        <w:tabs>
          <w:tab w:val="left" w:pos="4638"/>
          <w:tab w:val="left" w:pos="5039"/>
          <w:tab w:val="left" w:pos="9411"/>
        </w:tabs>
        <w:rPr>
          <w:rFonts w:ascii="Times New Roman"/>
          <w:u w:val="single"/>
        </w:rPr>
      </w:pPr>
      <w:r>
        <w:t xml:space="preserve">Title: </w:t>
      </w:r>
      <w:r>
        <w:rPr>
          <w:rFonts w:ascii="Times New Roman"/>
          <w:u w:val="single"/>
        </w:rPr>
        <w:tab/>
      </w:r>
      <w:r>
        <w:rPr>
          <w:rFonts w:ascii="Times New Roman"/>
        </w:rPr>
        <w:tab/>
      </w:r>
      <w:r>
        <w:t xml:space="preserve">Title: </w:t>
      </w:r>
      <w:r>
        <w:rPr>
          <w:rFonts w:ascii="Times New Roman"/>
          <w:u w:val="single"/>
        </w:rPr>
        <w:tab/>
      </w:r>
    </w:p>
    <w:p w14:paraId="5C7BF3B6" w14:textId="77777777" w:rsidR="004F1C49" w:rsidRDefault="004F1C49" w:rsidP="004F1C49">
      <w:pPr>
        <w:pStyle w:val="BodyText"/>
        <w:tabs>
          <w:tab w:val="left" w:pos="4638"/>
          <w:tab w:val="left" w:pos="5039"/>
          <w:tab w:val="left" w:pos="9411"/>
        </w:tabs>
        <w:rPr>
          <w:rFonts w:ascii="Times New Roman"/>
          <w:u w:val="single"/>
        </w:rPr>
      </w:pPr>
    </w:p>
    <w:p w14:paraId="376B0277" w14:textId="6431905C" w:rsidR="00BF63F6" w:rsidRPr="004F1C49" w:rsidRDefault="00000000" w:rsidP="004F1C49">
      <w:pPr>
        <w:pStyle w:val="BodyText"/>
        <w:tabs>
          <w:tab w:val="left" w:pos="4638"/>
          <w:tab w:val="left" w:pos="5039"/>
          <w:tab w:val="left" w:pos="9411"/>
        </w:tabs>
        <w:rPr>
          <w:b/>
          <w:bCs/>
        </w:rPr>
      </w:pPr>
      <w:r w:rsidRPr="004F1C49">
        <w:rPr>
          <w:b/>
          <w:bCs/>
        </w:rPr>
        <w:t xml:space="preserve">CITY of </w:t>
      </w:r>
      <w:r w:rsidRPr="004F1C49">
        <w:rPr>
          <w:b/>
          <w:bCs/>
          <w:spacing w:val="-2"/>
        </w:rPr>
        <w:t>INMAN</w:t>
      </w:r>
    </w:p>
    <w:p w14:paraId="1F4A738D" w14:textId="77777777" w:rsidR="00BF63F6" w:rsidRDefault="00BF63F6">
      <w:pPr>
        <w:pStyle w:val="BodyText"/>
        <w:spacing w:before="82"/>
      </w:pPr>
    </w:p>
    <w:p w14:paraId="063FBB19" w14:textId="77777777" w:rsidR="00BF63F6" w:rsidRDefault="00000000">
      <w:pPr>
        <w:pStyle w:val="BodyText"/>
        <w:tabs>
          <w:tab w:val="left" w:pos="4607"/>
          <w:tab w:val="left" w:pos="5039"/>
        </w:tabs>
      </w:pPr>
      <w:proofErr w:type="gramStart"/>
      <w:r>
        <w:t>By</w:t>
      </w:r>
      <w:proofErr w:type="gramEnd"/>
      <w:r>
        <w:t xml:space="preserve">: </w:t>
      </w:r>
      <w:r>
        <w:rPr>
          <w:rFonts w:ascii="Times New Roman"/>
          <w:u w:val="single"/>
        </w:rPr>
        <w:tab/>
      </w:r>
      <w:r>
        <w:rPr>
          <w:rFonts w:ascii="Times New Roman"/>
        </w:rPr>
        <w:tab/>
      </w:r>
      <w:r>
        <w:rPr>
          <w:spacing w:val="-2"/>
        </w:rPr>
        <w:t>Attest:</w:t>
      </w:r>
    </w:p>
    <w:p w14:paraId="55F95D83" w14:textId="77777777" w:rsidR="00BF63F6" w:rsidRDefault="00000000">
      <w:pPr>
        <w:pStyle w:val="BodyText"/>
        <w:tabs>
          <w:tab w:val="left" w:pos="4433"/>
          <w:tab w:val="left" w:pos="5039"/>
          <w:tab w:val="left" w:pos="9380"/>
        </w:tabs>
        <w:spacing w:before="42"/>
        <w:rPr>
          <w:rFonts w:ascii="Times New Roman"/>
        </w:rPr>
      </w:pPr>
      <w:r>
        <w:t xml:space="preserve">Name: </w:t>
      </w:r>
      <w:r>
        <w:rPr>
          <w:rFonts w:ascii="Times New Roman"/>
          <w:u w:val="single"/>
        </w:rPr>
        <w:tab/>
      </w:r>
      <w:r>
        <w:rPr>
          <w:rFonts w:ascii="Times New Roman"/>
        </w:rPr>
        <w:tab/>
      </w:r>
      <w:r>
        <w:t xml:space="preserve">By: </w:t>
      </w:r>
      <w:r>
        <w:rPr>
          <w:rFonts w:ascii="Times New Roman"/>
          <w:u w:val="single"/>
        </w:rPr>
        <w:tab/>
      </w:r>
    </w:p>
    <w:p w14:paraId="5A85439A" w14:textId="77777777" w:rsidR="00BF63F6" w:rsidRDefault="00BF63F6">
      <w:pPr>
        <w:pStyle w:val="BodyText"/>
        <w:spacing w:before="83"/>
        <w:rPr>
          <w:rFonts w:ascii="Times New Roman"/>
        </w:rPr>
      </w:pPr>
    </w:p>
    <w:p w14:paraId="457F630E" w14:textId="7A0AE99C" w:rsidR="00BF63F6" w:rsidRDefault="004F1C49">
      <w:pPr>
        <w:pStyle w:val="BodyText"/>
        <w:tabs>
          <w:tab w:val="left" w:pos="4460"/>
        </w:tabs>
        <w:rPr>
          <w:rFonts w:ascii="Times New Roman"/>
        </w:rPr>
      </w:pPr>
      <w:r>
        <w:rPr>
          <w:spacing w:val="-2"/>
        </w:rPr>
        <w:t>Title:</w:t>
      </w:r>
      <w:r>
        <w:rPr>
          <w:rFonts w:ascii="Times New Roman"/>
          <w:u w:val="single"/>
        </w:rPr>
        <w:tab/>
      </w:r>
    </w:p>
    <w:p w14:paraId="4307F072" w14:textId="77777777" w:rsidR="00BF63F6" w:rsidRDefault="00BF63F6">
      <w:pPr>
        <w:pStyle w:val="BodyText"/>
        <w:rPr>
          <w:rFonts w:ascii="Times New Roman"/>
        </w:rPr>
        <w:sectPr w:rsidR="00BF63F6">
          <w:pgSz w:w="12240" w:h="15840"/>
          <w:pgMar w:top="1360" w:right="1080" w:bottom="280" w:left="1440" w:header="720" w:footer="720" w:gutter="0"/>
          <w:cols w:space="720"/>
        </w:sectPr>
      </w:pPr>
    </w:p>
    <w:p w14:paraId="22A00F85" w14:textId="77777777" w:rsidR="00BF63F6" w:rsidRDefault="00000000">
      <w:pPr>
        <w:pStyle w:val="Heading1"/>
        <w:spacing w:before="60"/>
        <w:ind w:right="357"/>
        <w:jc w:val="center"/>
      </w:pPr>
      <w:r>
        <w:lastRenderedPageBreak/>
        <w:t>OWNER</w:t>
      </w:r>
      <w:r>
        <w:rPr>
          <w:spacing w:val="-6"/>
        </w:rPr>
        <w:t xml:space="preserve"> </w:t>
      </w:r>
      <w:r>
        <w:t>CONSENT</w:t>
      </w:r>
      <w:r>
        <w:rPr>
          <w:spacing w:val="-6"/>
        </w:rPr>
        <w:t xml:space="preserve"> </w:t>
      </w:r>
      <w:r>
        <w:rPr>
          <w:spacing w:val="-4"/>
        </w:rPr>
        <w:t>FORM</w:t>
      </w:r>
    </w:p>
    <w:p w14:paraId="71802D71" w14:textId="77777777" w:rsidR="00BF63F6" w:rsidRDefault="00000000">
      <w:pPr>
        <w:pStyle w:val="BodyText"/>
        <w:spacing w:before="150"/>
        <w:rPr>
          <w:b/>
          <w:sz w:val="20"/>
        </w:rPr>
      </w:pPr>
      <w:r>
        <w:rPr>
          <w:b/>
          <w:noProof/>
          <w:sz w:val="20"/>
        </w:rPr>
        <mc:AlternateContent>
          <mc:Choice Requires="wps">
            <w:drawing>
              <wp:anchor distT="0" distB="0" distL="0" distR="0" simplePos="0" relativeHeight="487598592" behindDoc="1" locked="0" layoutInCell="1" allowOverlap="1" wp14:anchorId="36FD411B" wp14:editId="2CB78A97">
                <wp:simplePos x="0" y="0"/>
                <wp:positionH relativeFrom="page">
                  <wp:posOffset>914400</wp:posOffset>
                </wp:positionH>
                <wp:positionV relativeFrom="paragraph">
                  <wp:posOffset>256839</wp:posOffset>
                </wp:positionV>
                <wp:extent cx="587565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655" cy="1270"/>
                        </a:xfrm>
                        <a:custGeom>
                          <a:avLst/>
                          <a:gdLst/>
                          <a:ahLst/>
                          <a:cxnLst/>
                          <a:rect l="l" t="t" r="r" b="b"/>
                          <a:pathLst>
                            <a:path w="5875655">
                              <a:moveTo>
                                <a:pt x="0" y="0"/>
                              </a:moveTo>
                              <a:lnTo>
                                <a:pt x="5875124" y="0"/>
                              </a:lnTo>
                            </a:path>
                          </a:pathLst>
                        </a:custGeom>
                        <a:ln w="18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BAC2A9" id="Graphic 24" o:spid="_x0000_s1026" style="position:absolute;margin-left:1in;margin-top:20.2pt;width:462.6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875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" path="m,l5875124,e" filled="f" strokeweight=".50233mm">
                <v:path arrowok="t"/>
                <w10:wrap type="topAndBottom" anchorx="page"/>
              </v:shape>
            </w:pict>
          </mc:Fallback>
        </mc:AlternateContent>
      </w:r>
    </w:p>
    <w:p w14:paraId="5D5C36DE" w14:textId="77777777" w:rsidR="00BF63F6" w:rsidRDefault="00BF63F6">
      <w:pPr>
        <w:pStyle w:val="BodyText"/>
        <w:spacing w:before="206"/>
        <w:rPr>
          <w:b/>
        </w:rPr>
      </w:pPr>
    </w:p>
    <w:p w14:paraId="35B1D55D" w14:textId="77777777" w:rsidR="00BF63F6" w:rsidRDefault="00000000">
      <w:pPr>
        <w:pStyle w:val="BodyText"/>
        <w:spacing w:before="1" w:line="276" w:lineRule="auto"/>
        <w:ind w:right="309"/>
      </w:pPr>
      <w:r>
        <w:t>If the applicant/primary contact does not own the property, this form must be completed by</w:t>
      </w:r>
      <w:r>
        <w:rPr>
          <w:spacing w:val="-3"/>
        </w:rPr>
        <w:t xml:space="preserve"> </w:t>
      </w:r>
      <w:r>
        <w:t>the</w:t>
      </w:r>
      <w:r>
        <w:rPr>
          <w:spacing w:val="-3"/>
        </w:rPr>
        <w:t xml:space="preserve"> </w:t>
      </w:r>
      <w:r>
        <w:t>property</w:t>
      </w:r>
      <w:r>
        <w:rPr>
          <w:spacing w:val="-3"/>
        </w:rPr>
        <w:t xml:space="preserve"> </w:t>
      </w:r>
      <w:r>
        <w:t>owner</w:t>
      </w:r>
      <w:r>
        <w:rPr>
          <w:spacing w:val="-3"/>
        </w:rPr>
        <w:t xml:space="preserve"> </w:t>
      </w:r>
      <w:r>
        <w:t>and</w:t>
      </w:r>
      <w:r>
        <w:rPr>
          <w:spacing w:val="-3"/>
        </w:rPr>
        <w:t xml:space="preserve"> </w:t>
      </w:r>
      <w:r>
        <w:t>submitted</w:t>
      </w:r>
      <w:r>
        <w:rPr>
          <w:spacing w:val="-3"/>
        </w:rPr>
        <w:t xml:space="preserve"> </w:t>
      </w:r>
      <w:r>
        <w:t>with</w:t>
      </w:r>
      <w:r>
        <w:rPr>
          <w:spacing w:val="-3"/>
        </w:rPr>
        <w:t xml:space="preserve"> </w:t>
      </w:r>
      <w:r>
        <w:t>the</w:t>
      </w:r>
      <w:r>
        <w:rPr>
          <w:spacing w:val="-3"/>
        </w:rPr>
        <w:t xml:space="preserve"> </w:t>
      </w:r>
      <w:r>
        <w:t>application.</w:t>
      </w:r>
      <w:r>
        <w:rPr>
          <w:spacing w:val="-3"/>
        </w:rPr>
        <w:t xml:space="preserve"> </w:t>
      </w:r>
      <w:r>
        <w:t>Please</w:t>
      </w:r>
      <w:r>
        <w:rPr>
          <w:spacing w:val="-3"/>
        </w:rPr>
        <w:t xml:space="preserve"> </w:t>
      </w:r>
      <w:r>
        <w:t>print</w:t>
      </w:r>
      <w:r>
        <w:rPr>
          <w:spacing w:val="-3"/>
        </w:rPr>
        <w:t xml:space="preserve"> </w:t>
      </w:r>
      <w:r>
        <w:t>or</w:t>
      </w:r>
      <w:r>
        <w:rPr>
          <w:spacing w:val="-3"/>
        </w:rPr>
        <w:t xml:space="preserve"> </w:t>
      </w:r>
      <w:r>
        <w:t>type</w:t>
      </w:r>
      <w:r>
        <w:rPr>
          <w:spacing w:val="-3"/>
        </w:rPr>
        <w:t xml:space="preserve"> </w:t>
      </w:r>
      <w:r>
        <w:t xml:space="preserve">requested information and submit it to Inman </w:t>
      </w:r>
      <w:proofErr w:type="spellStart"/>
      <w:r>
        <w:t>CIty</w:t>
      </w:r>
      <w:proofErr w:type="spellEnd"/>
      <w:r>
        <w:t xml:space="preserve"> Hall. Read carefully and complete all items.</w:t>
      </w:r>
    </w:p>
    <w:p w14:paraId="02532E26" w14:textId="77777777" w:rsidR="00BF63F6" w:rsidRDefault="00BF63F6">
      <w:pPr>
        <w:pStyle w:val="BodyText"/>
        <w:spacing w:before="41"/>
      </w:pPr>
    </w:p>
    <w:p w14:paraId="4C1E27B8" w14:textId="77777777" w:rsidR="00BF63F6" w:rsidRDefault="00000000">
      <w:pPr>
        <w:pStyle w:val="BodyText"/>
        <w:tabs>
          <w:tab w:val="left" w:pos="9396"/>
        </w:tabs>
        <w:rPr>
          <w:rFonts w:ascii="Times New Roman"/>
        </w:rPr>
      </w:pPr>
      <w:r>
        <w:t xml:space="preserve">The undersigned owner of the existing building located at </w:t>
      </w:r>
      <w:r>
        <w:rPr>
          <w:rFonts w:ascii="Times New Roman"/>
          <w:u w:val="single"/>
        </w:rPr>
        <w:tab/>
      </w:r>
    </w:p>
    <w:p w14:paraId="3BE6955D" w14:textId="77777777" w:rsidR="00BF63F6" w:rsidRDefault="00000000">
      <w:pPr>
        <w:pStyle w:val="BodyText"/>
        <w:spacing w:before="52"/>
        <w:rPr>
          <w:rFonts w:ascii="Times New Roman"/>
          <w:sz w:val="20"/>
        </w:rPr>
      </w:pPr>
      <w:r>
        <w:rPr>
          <w:rFonts w:ascii="Times New Roman"/>
          <w:noProof/>
          <w:sz w:val="20"/>
        </w:rPr>
        <mc:AlternateContent>
          <mc:Choice Requires="wps">
            <w:drawing>
              <wp:anchor distT="0" distB="0" distL="0" distR="0" simplePos="0" relativeHeight="487599104" behindDoc="1" locked="0" layoutInCell="1" allowOverlap="1" wp14:anchorId="184C9E45" wp14:editId="4E60879F">
                <wp:simplePos x="0" y="0"/>
                <wp:positionH relativeFrom="page">
                  <wp:posOffset>914400</wp:posOffset>
                </wp:positionH>
                <wp:positionV relativeFrom="paragraph">
                  <wp:posOffset>194916</wp:posOffset>
                </wp:positionV>
                <wp:extent cx="593344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70"/>
                        </a:xfrm>
                        <a:custGeom>
                          <a:avLst/>
                          <a:gdLst/>
                          <a:ahLst/>
                          <a:cxnLst/>
                          <a:rect l="l" t="t" r="r" b="b"/>
                          <a:pathLst>
                            <a:path w="5933440">
                              <a:moveTo>
                                <a:pt x="0" y="0"/>
                              </a:moveTo>
                              <a:lnTo>
                                <a:pt x="593303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E20CB5" id="Graphic 25" o:spid="_x0000_s1026" style="position:absolute;margin-left:1in;margin-top:15.35pt;width:467.2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933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" path="m,l5933033,e" filled="f" strokeweight=".26669mm">
                <v:path arrowok="t"/>
                <w10:wrap type="topAndBottom" anchorx="page"/>
              </v:shape>
            </w:pict>
          </mc:Fallback>
        </mc:AlternateContent>
      </w:r>
    </w:p>
    <w:p w14:paraId="17FCE143" w14:textId="77777777" w:rsidR="00BF63F6" w:rsidRDefault="00000000">
      <w:pPr>
        <w:pStyle w:val="BodyText"/>
        <w:tabs>
          <w:tab w:val="left" w:pos="8233"/>
        </w:tabs>
        <w:spacing w:before="44" w:line="276" w:lineRule="auto"/>
        <w:ind w:right="363"/>
      </w:pPr>
      <w:r>
        <w:t xml:space="preserve">hereby grants permission to </w:t>
      </w:r>
      <w:r>
        <w:rPr>
          <w:rFonts w:ascii="Times New Roman"/>
          <w:u w:val="single"/>
        </w:rPr>
        <w:tab/>
      </w:r>
      <w:r>
        <w:rPr>
          <w:spacing w:val="-2"/>
        </w:rPr>
        <w:t xml:space="preserve">(applicant) </w:t>
      </w:r>
      <w:r>
        <w:t xml:space="preserve">to act on behalf of the owner for this funding request and has the authority to deal with the property and </w:t>
      </w:r>
      <w:proofErr w:type="spellStart"/>
      <w:r>
        <w:t>Commerical</w:t>
      </w:r>
      <w:proofErr w:type="spellEnd"/>
      <w:r>
        <w:t xml:space="preserve"> Facade Improvement funding request in all aspects. I understand that I will be required to jointly enter into a Commercial Facade</w:t>
      </w:r>
      <w:r>
        <w:rPr>
          <w:spacing w:val="40"/>
        </w:rPr>
        <w:t xml:space="preserve"> </w:t>
      </w:r>
      <w:r>
        <w:t>Improvement Agreement with the City of Inman.</w:t>
      </w:r>
    </w:p>
    <w:p w14:paraId="5B5A7DF6" w14:textId="77777777" w:rsidR="00BF63F6" w:rsidRDefault="00BF63F6">
      <w:pPr>
        <w:pStyle w:val="BodyText"/>
        <w:spacing w:before="41"/>
      </w:pPr>
    </w:p>
    <w:p w14:paraId="399F302B" w14:textId="77777777" w:rsidR="00BF63F6" w:rsidRDefault="00000000">
      <w:pPr>
        <w:pStyle w:val="BodyText"/>
        <w:tabs>
          <w:tab w:val="left" w:pos="8192"/>
        </w:tabs>
        <w:spacing w:before="1" w:line="276" w:lineRule="auto"/>
        <w:ind w:right="404"/>
      </w:pPr>
      <w:r>
        <w:t xml:space="preserve">I further grant my permission </w:t>
      </w:r>
      <w:proofErr w:type="gramStart"/>
      <w:r>
        <w:t xml:space="preserve">to </w:t>
      </w:r>
      <w:r>
        <w:rPr>
          <w:rFonts w:ascii="Times New Roman" w:hAnsi="Times New Roman"/>
          <w:u w:val="single"/>
        </w:rPr>
        <w:tab/>
      </w:r>
      <w:r>
        <w:rPr>
          <w:spacing w:val="-2"/>
        </w:rPr>
        <w:t>(</w:t>
      </w:r>
      <w:proofErr w:type="gramEnd"/>
      <w:r>
        <w:rPr>
          <w:spacing w:val="-2"/>
        </w:rPr>
        <w:t xml:space="preserve">applicant) </w:t>
      </w:r>
      <w:r>
        <w:t>and his/her contractors or agents to implement the improvements listed on the application or associated attachments as approved through the Planning Commission and City Council. The undersigned also agrees to work with the applicant to adhere to the Facade Improvement program requirements, which include maintaining the improvements authorized by the program for a period of four years from the date of the City’s reimbursement.</w:t>
      </w:r>
    </w:p>
    <w:p w14:paraId="2B07A762" w14:textId="77777777" w:rsidR="00BF63F6" w:rsidRDefault="00BF63F6">
      <w:pPr>
        <w:pStyle w:val="BodyText"/>
        <w:spacing w:before="41"/>
      </w:pPr>
    </w:p>
    <w:p w14:paraId="5FAD1232" w14:textId="77777777" w:rsidR="00BF63F6" w:rsidRDefault="00000000">
      <w:pPr>
        <w:pStyle w:val="BodyText"/>
        <w:tabs>
          <w:tab w:val="left" w:pos="9343"/>
        </w:tabs>
        <w:spacing w:line="276" w:lineRule="auto"/>
        <w:ind w:right="374"/>
      </w:pPr>
      <w:r>
        <w:t xml:space="preserve">I further acknowledge that the property located at </w:t>
      </w:r>
      <w:r>
        <w:rPr>
          <w:rFonts w:ascii="Times New Roman"/>
          <w:u w:val="single"/>
        </w:rPr>
        <w:tab/>
      </w:r>
      <w:r>
        <w:rPr>
          <w:rFonts w:ascii="Times New Roman"/>
        </w:rPr>
        <w:t xml:space="preserve"> </w:t>
      </w:r>
      <w:r>
        <w:t>will not be eligible for any additional awards from the Facade Improvement Program for a period of four years, regardless of who applies for the funds.</w:t>
      </w:r>
    </w:p>
    <w:p w14:paraId="0D9FFFD4" w14:textId="77777777" w:rsidR="00BF63F6" w:rsidRDefault="00BF63F6">
      <w:pPr>
        <w:pStyle w:val="BodyText"/>
        <w:spacing w:before="41"/>
      </w:pPr>
    </w:p>
    <w:p w14:paraId="4E261E90" w14:textId="77777777" w:rsidR="00BF63F6" w:rsidRDefault="00000000">
      <w:pPr>
        <w:pStyle w:val="BodyText"/>
        <w:spacing w:line="276" w:lineRule="auto"/>
        <w:ind w:right="419"/>
      </w:pPr>
      <w:r>
        <w:t>I certify that I have received a copy of the Commercial Facade Improvement Program Policy and Guidelines from the applicant and that I am fully aware of what is being proposed. The undersigned agrees and understands it will be the applicant’s responsibility</w:t>
      </w:r>
      <w:r>
        <w:rPr>
          <w:spacing w:val="-4"/>
        </w:rPr>
        <w:t xml:space="preserve"> </w:t>
      </w:r>
      <w:r>
        <w:t>to</w:t>
      </w:r>
      <w:r>
        <w:rPr>
          <w:spacing w:val="-4"/>
        </w:rPr>
        <w:t xml:space="preserve"> </w:t>
      </w:r>
      <w:r>
        <w:t>inform</w:t>
      </w:r>
      <w:r>
        <w:rPr>
          <w:spacing w:val="-4"/>
        </w:rPr>
        <w:t xml:space="preserve"> </w:t>
      </w:r>
      <w:r>
        <w:t>all</w:t>
      </w:r>
      <w:r>
        <w:rPr>
          <w:spacing w:val="-4"/>
        </w:rPr>
        <w:t xml:space="preserve"> </w:t>
      </w:r>
      <w:r>
        <w:t>other</w:t>
      </w:r>
      <w:r>
        <w:rPr>
          <w:spacing w:val="-4"/>
        </w:rPr>
        <w:t xml:space="preserve"> </w:t>
      </w:r>
      <w:r>
        <w:t>interested</w:t>
      </w:r>
      <w:r>
        <w:rPr>
          <w:spacing w:val="-4"/>
        </w:rPr>
        <w:t xml:space="preserve"> </w:t>
      </w:r>
      <w:r>
        <w:t>parties</w:t>
      </w:r>
      <w:r>
        <w:rPr>
          <w:spacing w:val="-4"/>
        </w:rPr>
        <w:t xml:space="preserve"> </w:t>
      </w:r>
      <w:r>
        <w:t>of</w:t>
      </w:r>
      <w:r>
        <w:rPr>
          <w:spacing w:val="-4"/>
        </w:rPr>
        <w:t xml:space="preserve"> </w:t>
      </w:r>
      <w:r>
        <w:t>any</w:t>
      </w:r>
      <w:r>
        <w:rPr>
          <w:spacing w:val="-4"/>
        </w:rPr>
        <w:t xml:space="preserve"> </w:t>
      </w:r>
      <w:r>
        <w:t>correspondence</w:t>
      </w:r>
      <w:r>
        <w:rPr>
          <w:spacing w:val="-4"/>
        </w:rPr>
        <w:t xml:space="preserve"> </w:t>
      </w:r>
      <w:r>
        <w:t>and</w:t>
      </w:r>
      <w:r>
        <w:rPr>
          <w:spacing w:val="-4"/>
        </w:rPr>
        <w:t xml:space="preserve"> </w:t>
      </w:r>
      <w:r>
        <w:t>the</w:t>
      </w:r>
      <w:r>
        <w:rPr>
          <w:spacing w:val="-4"/>
        </w:rPr>
        <w:t xml:space="preserve"> </w:t>
      </w:r>
      <w:r>
        <w:t>status of the commercial facade improvement program funding.</w:t>
      </w:r>
    </w:p>
    <w:p w14:paraId="276F5D25" w14:textId="77777777" w:rsidR="00BF63F6" w:rsidRDefault="00BF63F6">
      <w:pPr>
        <w:pStyle w:val="BodyText"/>
        <w:spacing w:before="42"/>
      </w:pPr>
    </w:p>
    <w:p w14:paraId="76551E51" w14:textId="77777777" w:rsidR="00BF63F6" w:rsidRDefault="00000000">
      <w:pPr>
        <w:pStyle w:val="BodyText"/>
        <w:spacing w:line="276" w:lineRule="auto"/>
        <w:ind w:right="366"/>
      </w:pPr>
      <w:r>
        <w:t>The undersigned hereby waives any claim against the City of Inman arising out of the use of said reimbursement for the purposes set forth in the Facade Application. The undersigned</w:t>
      </w:r>
      <w:r>
        <w:rPr>
          <w:spacing w:val="-3"/>
        </w:rPr>
        <w:t xml:space="preserve"> </w:t>
      </w:r>
      <w:r>
        <w:t>agrees</w:t>
      </w:r>
      <w:r>
        <w:rPr>
          <w:spacing w:val="-3"/>
        </w:rPr>
        <w:t xml:space="preserve"> </w:t>
      </w:r>
      <w:r>
        <w:t>to</w:t>
      </w:r>
      <w:r>
        <w:rPr>
          <w:spacing w:val="-3"/>
        </w:rPr>
        <w:t xml:space="preserve"> </w:t>
      </w:r>
      <w:r>
        <w:t>hold</w:t>
      </w:r>
      <w:r>
        <w:rPr>
          <w:spacing w:val="-3"/>
        </w:rPr>
        <w:t xml:space="preserve"> </w:t>
      </w:r>
      <w:r>
        <w:t>the</w:t>
      </w:r>
      <w:r>
        <w:rPr>
          <w:spacing w:val="-3"/>
        </w:rPr>
        <w:t xml:space="preserve"> </w:t>
      </w:r>
      <w:proofErr w:type="gramStart"/>
      <w:r>
        <w:t>City</w:t>
      </w:r>
      <w:proofErr w:type="gramEnd"/>
      <w:r>
        <w:rPr>
          <w:spacing w:val="-3"/>
        </w:rPr>
        <w:t xml:space="preserve"> </w:t>
      </w:r>
      <w:r>
        <w:t>harmless</w:t>
      </w:r>
      <w:r>
        <w:rPr>
          <w:spacing w:val="-3"/>
        </w:rPr>
        <w:t xml:space="preserve"> </w:t>
      </w:r>
      <w:r>
        <w:t>for</w:t>
      </w:r>
      <w:r>
        <w:rPr>
          <w:spacing w:val="-3"/>
        </w:rPr>
        <w:t xml:space="preserve"> </w:t>
      </w:r>
      <w:r>
        <w:t>any</w:t>
      </w:r>
      <w:r>
        <w:rPr>
          <w:spacing w:val="-3"/>
        </w:rPr>
        <w:t xml:space="preserve"> </w:t>
      </w:r>
      <w:r>
        <w:t>charges,</w:t>
      </w:r>
      <w:r>
        <w:rPr>
          <w:spacing w:val="-3"/>
        </w:rPr>
        <w:t xml:space="preserve"> </w:t>
      </w:r>
      <w:r>
        <w:t>damages,</w:t>
      </w:r>
      <w:r>
        <w:rPr>
          <w:spacing w:val="-3"/>
        </w:rPr>
        <w:t xml:space="preserve"> </w:t>
      </w:r>
      <w:r>
        <w:t>claims</w:t>
      </w:r>
      <w:r>
        <w:rPr>
          <w:spacing w:val="-3"/>
        </w:rPr>
        <w:t xml:space="preserve"> </w:t>
      </w:r>
      <w:r>
        <w:t>or</w:t>
      </w:r>
      <w:r>
        <w:rPr>
          <w:spacing w:val="-3"/>
        </w:rPr>
        <w:t xml:space="preserve"> </w:t>
      </w:r>
      <w:r>
        <w:t xml:space="preserve">liens arising out of the Applicant’s participation in the Commercial Facade Improvement </w:t>
      </w:r>
      <w:r>
        <w:rPr>
          <w:spacing w:val="-2"/>
        </w:rPr>
        <w:t>Program.</w:t>
      </w:r>
    </w:p>
    <w:p w14:paraId="3A790D60" w14:textId="77777777" w:rsidR="00BF63F6" w:rsidRDefault="00BF63F6">
      <w:pPr>
        <w:pStyle w:val="BodyText"/>
        <w:spacing w:line="276" w:lineRule="auto"/>
        <w:sectPr w:rsidR="00BF63F6">
          <w:pgSz w:w="12240" w:h="15840"/>
          <w:pgMar w:top="1380" w:right="1080" w:bottom="280" w:left="1440" w:header="720" w:footer="720" w:gutter="0"/>
          <w:cols w:space="720"/>
        </w:sectPr>
      </w:pPr>
    </w:p>
    <w:p w14:paraId="5102F0C5" w14:textId="77777777" w:rsidR="00BF63F6" w:rsidRDefault="00000000">
      <w:pPr>
        <w:pStyle w:val="BodyText"/>
        <w:spacing w:before="80" w:line="276" w:lineRule="auto"/>
        <w:ind w:right="394"/>
      </w:pPr>
      <w:r>
        <w:lastRenderedPageBreak/>
        <w:t>In</w:t>
      </w:r>
      <w:r>
        <w:rPr>
          <w:spacing w:val="-3"/>
        </w:rPr>
        <w:t xml:space="preserve"> </w:t>
      </w:r>
      <w:r>
        <w:t>witness</w:t>
      </w:r>
      <w:r>
        <w:rPr>
          <w:spacing w:val="-3"/>
        </w:rPr>
        <w:t xml:space="preserve"> </w:t>
      </w:r>
      <w:r>
        <w:t>whereof,</w:t>
      </w:r>
      <w:r>
        <w:rPr>
          <w:spacing w:val="-3"/>
        </w:rPr>
        <w:t xml:space="preserve"> </w:t>
      </w:r>
      <w:r>
        <w:t>the</w:t>
      </w:r>
      <w:r>
        <w:rPr>
          <w:spacing w:val="-3"/>
        </w:rPr>
        <w:t xml:space="preserve"> </w:t>
      </w:r>
      <w:r>
        <w:t>owner</w:t>
      </w:r>
      <w:r>
        <w:rPr>
          <w:spacing w:val="-3"/>
        </w:rPr>
        <w:t xml:space="preserve"> </w:t>
      </w:r>
      <w:r>
        <w:t>has</w:t>
      </w:r>
      <w:r>
        <w:rPr>
          <w:spacing w:val="-3"/>
        </w:rPr>
        <w:t xml:space="preserve"> </w:t>
      </w:r>
      <w:r>
        <w:t>hereunto</w:t>
      </w:r>
      <w:r>
        <w:rPr>
          <w:spacing w:val="-3"/>
        </w:rPr>
        <w:t xml:space="preserve"> </w:t>
      </w:r>
      <w:r>
        <w:t>set</w:t>
      </w:r>
      <w:r>
        <w:rPr>
          <w:spacing w:val="-3"/>
        </w:rPr>
        <w:t xml:space="preserve"> </w:t>
      </w:r>
      <w:r>
        <w:t>his</w:t>
      </w:r>
      <w:r>
        <w:rPr>
          <w:spacing w:val="-3"/>
        </w:rPr>
        <w:t xml:space="preserve"> </w:t>
      </w:r>
      <w:r>
        <w:t>hand</w:t>
      </w:r>
      <w:r>
        <w:rPr>
          <w:spacing w:val="-3"/>
        </w:rPr>
        <w:t xml:space="preserve"> </w:t>
      </w:r>
      <w:r>
        <w:t>and</w:t>
      </w:r>
      <w:r>
        <w:rPr>
          <w:spacing w:val="-3"/>
        </w:rPr>
        <w:t xml:space="preserve"> </w:t>
      </w:r>
      <w:r>
        <w:t>seal,</w:t>
      </w:r>
      <w:r>
        <w:rPr>
          <w:spacing w:val="-3"/>
        </w:rPr>
        <w:t xml:space="preserve"> </w:t>
      </w:r>
      <w:r>
        <w:t>or</w:t>
      </w:r>
      <w:r>
        <w:rPr>
          <w:spacing w:val="-3"/>
        </w:rPr>
        <w:t xml:space="preserve"> </w:t>
      </w:r>
      <w:r>
        <w:t>if</w:t>
      </w:r>
      <w:r>
        <w:rPr>
          <w:spacing w:val="-3"/>
        </w:rPr>
        <w:t xml:space="preserve"> </w:t>
      </w:r>
      <w:r>
        <w:t>a</w:t>
      </w:r>
      <w:r>
        <w:rPr>
          <w:spacing w:val="-3"/>
        </w:rPr>
        <w:t xml:space="preserve"> </w:t>
      </w:r>
      <w:r>
        <w:t xml:space="preserve">corporation, has caused this instrument to be signed in its corporate name by its duly authorized officer and its seal to be hereunto affixed by authority of its Board of Directors, if a Partnership by it Partners, if </w:t>
      </w:r>
      <w:proofErr w:type="gramStart"/>
      <w:r>
        <w:t>a</w:t>
      </w:r>
      <w:proofErr w:type="gramEnd"/>
      <w:r>
        <w:t xml:space="preserve"> LLC, by its Members/Managers, etc.</w:t>
      </w:r>
    </w:p>
    <w:p w14:paraId="18F147C7" w14:textId="77777777" w:rsidR="00BF63F6" w:rsidRDefault="00BF63F6">
      <w:pPr>
        <w:pStyle w:val="BodyText"/>
        <w:rPr>
          <w:sz w:val="20"/>
        </w:rPr>
      </w:pPr>
    </w:p>
    <w:p w14:paraId="7B5B52DD" w14:textId="77777777" w:rsidR="00BF63F6" w:rsidRDefault="00000000">
      <w:pPr>
        <w:pStyle w:val="BodyText"/>
        <w:spacing w:before="186"/>
        <w:rPr>
          <w:sz w:val="20"/>
        </w:rPr>
      </w:pPr>
      <w:r>
        <w:rPr>
          <w:noProof/>
          <w:sz w:val="20"/>
        </w:rPr>
        <mc:AlternateContent>
          <mc:Choice Requires="wps">
            <w:drawing>
              <wp:anchor distT="0" distB="0" distL="0" distR="0" simplePos="0" relativeHeight="487599616" behindDoc="1" locked="0" layoutInCell="1" allowOverlap="1" wp14:anchorId="683FAE55" wp14:editId="6E0FEF55">
                <wp:simplePos x="0" y="0"/>
                <wp:positionH relativeFrom="page">
                  <wp:posOffset>914400</wp:posOffset>
                </wp:positionH>
                <wp:positionV relativeFrom="paragraph">
                  <wp:posOffset>279464</wp:posOffset>
                </wp:positionV>
                <wp:extent cx="2034539"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39" cy="1270"/>
                        </a:xfrm>
                        <a:custGeom>
                          <a:avLst/>
                          <a:gdLst/>
                          <a:ahLst/>
                          <a:cxnLst/>
                          <a:rect l="l" t="t" r="r" b="b"/>
                          <a:pathLst>
                            <a:path w="2034539">
                              <a:moveTo>
                                <a:pt x="0" y="0"/>
                              </a:moveTo>
                              <a:lnTo>
                                <a:pt x="203418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7016C4" id="Graphic 26" o:spid="_x0000_s1026" style="position:absolute;margin-left:1in;margin-top:22pt;width:160.2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034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VlFAIAAFsEAAAOAAAAZHJzL2Uyb0RvYy54bWysVMFu2zAMvQ/YPwi6L07Sr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" path="m,l2034182,e" filled="f" strokeweight=".26669mm">
                <v:path arrowok="t"/>
                <w10:wrap type="topAndBottom" anchorx="page"/>
              </v:shape>
            </w:pict>
          </mc:Fallback>
        </mc:AlternateContent>
      </w:r>
    </w:p>
    <w:p w14:paraId="7986E39D" w14:textId="77777777" w:rsidR="00BF63F6" w:rsidRDefault="00000000">
      <w:pPr>
        <w:pStyle w:val="BodyText"/>
        <w:spacing w:before="44"/>
      </w:pPr>
      <w:r>
        <w:t xml:space="preserve">Company </w:t>
      </w:r>
      <w:r>
        <w:rPr>
          <w:spacing w:val="-4"/>
        </w:rPr>
        <w:t>Name</w:t>
      </w:r>
    </w:p>
    <w:p w14:paraId="46D6FDA3" w14:textId="77777777" w:rsidR="00BF63F6" w:rsidRDefault="00BF63F6">
      <w:pPr>
        <w:pStyle w:val="BodyText"/>
        <w:spacing w:before="83"/>
      </w:pPr>
    </w:p>
    <w:p w14:paraId="40CD3CF1" w14:textId="77777777" w:rsidR="00BF63F6" w:rsidRDefault="00000000">
      <w:pPr>
        <w:pStyle w:val="BodyText"/>
        <w:tabs>
          <w:tab w:val="left" w:pos="3673"/>
          <w:tab w:val="left" w:pos="5039"/>
          <w:tab w:val="left" w:pos="9313"/>
        </w:tabs>
        <w:rPr>
          <w:rFonts w:ascii="Times New Roman"/>
        </w:rPr>
      </w:pPr>
      <w:r>
        <w:t xml:space="preserve">By: </w:t>
      </w:r>
      <w:r>
        <w:rPr>
          <w:rFonts w:ascii="Times New Roman"/>
          <w:u w:val="single"/>
        </w:rPr>
        <w:tab/>
      </w:r>
      <w:r>
        <w:rPr>
          <w:rFonts w:ascii="Times New Roman"/>
        </w:rPr>
        <w:tab/>
      </w:r>
      <w:r>
        <w:rPr>
          <w:spacing w:val="-5"/>
        </w:rPr>
        <w:t>By:</w:t>
      </w:r>
      <w:r>
        <w:rPr>
          <w:rFonts w:ascii="Times New Roman"/>
          <w:u w:val="single"/>
        </w:rPr>
        <w:tab/>
      </w:r>
    </w:p>
    <w:p w14:paraId="1CA7C484" w14:textId="77777777" w:rsidR="00BF63F6" w:rsidRDefault="00BF63F6">
      <w:pPr>
        <w:pStyle w:val="BodyText"/>
        <w:spacing w:before="83"/>
        <w:rPr>
          <w:rFonts w:ascii="Times New Roman"/>
        </w:rPr>
      </w:pPr>
    </w:p>
    <w:p w14:paraId="6B2AC30F" w14:textId="77777777" w:rsidR="00BF63F6" w:rsidRDefault="00000000">
      <w:pPr>
        <w:pStyle w:val="BodyText"/>
        <w:tabs>
          <w:tab w:val="left" w:pos="3632"/>
          <w:tab w:val="left" w:pos="5039"/>
          <w:tab w:val="left" w:pos="9340"/>
        </w:tabs>
        <w:rPr>
          <w:rFonts w:ascii="Times New Roman"/>
        </w:rPr>
      </w:pPr>
      <w:r>
        <w:t xml:space="preserve">Name: </w:t>
      </w:r>
      <w:r>
        <w:rPr>
          <w:rFonts w:ascii="Times New Roman"/>
          <w:u w:val="single"/>
        </w:rPr>
        <w:tab/>
      </w:r>
      <w:r>
        <w:rPr>
          <w:rFonts w:ascii="Times New Roman"/>
        </w:rPr>
        <w:tab/>
      </w:r>
      <w:r>
        <w:t xml:space="preserve">Name: </w:t>
      </w:r>
      <w:r>
        <w:rPr>
          <w:rFonts w:ascii="Times New Roman"/>
          <w:u w:val="single"/>
        </w:rPr>
        <w:tab/>
      </w:r>
    </w:p>
    <w:p w14:paraId="6289FEBF" w14:textId="77777777" w:rsidR="00BF63F6" w:rsidRDefault="00BF63F6">
      <w:pPr>
        <w:pStyle w:val="BodyText"/>
        <w:spacing w:before="82"/>
        <w:rPr>
          <w:rFonts w:ascii="Times New Roman"/>
        </w:rPr>
      </w:pPr>
    </w:p>
    <w:p w14:paraId="62FEDF98" w14:textId="77777777" w:rsidR="00BF63F6" w:rsidRDefault="00000000">
      <w:pPr>
        <w:pStyle w:val="BodyText"/>
        <w:tabs>
          <w:tab w:val="left" w:pos="3703"/>
          <w:tab w:val="left" w:pos="5039"/>
          <w:tab w:val="left" w:pos="9411"/>
        </w:tabs>
        <w:spacing w:before="1"/>
        <w:rPr>
          <w:rFonts w:ascii="Times New Roman"/>
        </w:rPr>
      </w:pPr>
      <w:r>
        <w:t xml:space="preserve">Title: </w:t>
      </w:r>
      <w:r>
        <w:rPr>
          <w:rFonts w:ascii="Times New Roman"/>
          <w:u w:val="single"/>
        </w:rPr>
        <w:tab/>
      </w:r>
      <w:r>
        <w:rPr>
          <w:rFonts w:ascii="Times New Roman"/>
        </w:rPr>
        <w:tab/>
      </w:r>
      <w:r>
        <w:t xml:space="preserve">Title: </w:t>
      </w:r>
      <w:r>
        <w:rPr>
          <w:rFonts w:ascii="Times New Roman"/>
          <w:u w:val="single"/>
        </w:rPr>
        <w:tab/>
      </w:r>
    </w:p>
    <w:p w14:paraId="081F342F" w14:textId="77777777" w:rsidR="00BF63F6" w:rsidRDefault="00BF63F6">
      <w:pPr>
        <w:pStyle w:val="BodyText"/>
        <w:spacing w:before="124"/>
        <w:rPr>
          <w:rFonts w:ascii="Times New Roman"/>
        </w:rPr>
      </w:pPr>
    </w:p>
    <w:p w14:paraId="30219F54" w14:textId="77777777" w:rsidR="00BF63F6" w:rsidRDefault="00000000">
      <w:pPr>
        <w:pStyle w:val="BodyText"/>
      </w:pPr>
      <w:r>
        <w:t xml:space="preserve">State of South </w:t>
      </w:r>
      <w:r>
        <w:rPr>
          <w:spacing w:val="-2"/>
        </w:rPr>
        <w:t>Carolina</w:t>
      </w:r>
    </w:p>
    <w:p w14:paraId="14EA3275" w14:textId="77777777" w:rsidR="00BF63F6" w:rsidRDefault="00000000">
      <w:pPr>
        <w:pStyle w:val="BodyText"/>
        <w:tabs>
          <w:tab w:val="left" w:pos="3819"/>
        </w:tabs>
        <w:spacing w:before="41"/>
        <w:rPr>
          <w:rFonts w:ascii="Times New Roman"/>
        </w:rPr>
      </w:pPr>
      <w:r>
        <w:t xml:space="preserve">County of </w:t>
      </w:r>
      <w:r>
        <w:rPr>
          <w:rFonts w:ascii="Times New Roman"/>
          <w:u w:val="single"/>
        </w:rPr>
        <w:tab/>
      </w:r>
    </w:p>
    <w:p w14:paraId="779E7D47" w14:textId="77777777" w:rsidR="00BF63F6" w:rsidRDefault="00BF63F6">
      <w:pPr>
        <w:pStyle w:val="BodyText"/>
        <w:spacing w:before="83"/>
        <w:rPr>
          <w:rFonts w:ascii="Times New Roman"/>
        </w:rPr>
      </w:pPr>
    </w:p>
    <w:p w14:paraId="163917A3" w14:textId="77777777" w:rsidR="00BF63F6" w:rsidRDefault="00000000">
      <w:pPr>
        <w:pStyle w:val="BodyText"/>
        <w:ind w:left="2880"/>
      </w:pPr>
      <w:r>
        <w:rPr>
          <w:spacing w:val="-2"/>
        </w:rPr>
        <w:t>ACKNOWLEDGEMENT</w:t>
      </w:r>
    </w:p>
    <w:p w14:paraId="274C9205" w14:textId="77777777" w:rsidR="00BF63F6" w:rsidRDefault="00BF63F6">
      <w:pPr>
        <w:pStyle w:val="BodyText"/>
        <w:spacing w:before="83"/>
      </w:pPr>
    </w:p>
    <w:p w14:paraId="3F8AA06F" w14:textId="77777777" w:rsidR="00BF63F6" w:rsidRDefault="00000000">
      <w:pPr>
        <w:pStyle w:val="BodyText"/>
        <w:tabs>
          <w:tab w:val="left" w:pos="1817"/>
          <w:tab w:val="left" w:pos="6018"/>
          <w:tab w:val="left" w:pos="7086"/>
          <w:tab w:val="left" w:pos="8247"/>
        </w:tabs>
        <w:spacing w:line="276" w:lineRule="auto"/>
        <w:ind w:right="566"/>
      </w:pPr>
      <w:r>
        <w:t xml:space="preserve">On this </w:t>
      </w:r>
      <w:r>
        <w:rPr>
          <w:rFonts w:ascii="Times New Roman"/>
          <w:u w:val="single"/>
        </w:rPr>
        <w:tab/>
      </w:r>
      <w:r>
        <w:t xml:space="preserve">day </w:t>
      </w:r>
      <w:proofErr w:type="gramStart"/>
      <w:r>
        <w:t xml:space="preserve">of </w:t>
      </w:r>
      <w:r>
        <w:rPr>
          <w:rFonts w:ascii="Times New Roman"/>
          <w:u w:val="single"/>
        </w:rPr>
        <w:tab/>
      </w:r>
      <w:r>
        <w:t>,</w:t>
      </w:r>
      <w:proofErr w:type="gramEnd"/>
      <w:r>
        <w:t xml:space="preserve"> </w:t>
      </w:r>
      <w:proofErr w:type="gramStart"/>
      <w:r>
        <w:t>20</w:t>
      </w:r>
      <w:r>
        <w:rPr>
          <w:rFonts w:ascii="Times New Roman"/>
          <w:u w:val="single"/>
        </w:rPr>
        <w:tab/>
      </w:r>
      <w:r>
        <w:t>, before</w:t>
      </w:r>
      <w:proofErr w:type="gramEnd"/>
      <w:r>
        <w:t xml:space="preserve"> me personally appeared </w:t>
      </w:r>
      <w:r>
        <w:rPr>
          <w:rFonts w:ascii="Times New Roman"/>
          <w:u w:val="single"/>
        </w:rPr>
        <w:tab/>
      </w:r>
      <w:r>
        <w:rPr>
          <w:rFonts w:ascii="Times New Roman"/>
          <w:u w:val="single"/>
        </w:rPr>
        <w:tab/>
      </w:r>
      <w:r>
        <w:rPr>
          <w:rFonts w:ascii="Times New Roman"/>
          <w:u w:val="single"/>
        </w:rPr>
        <w:tab/>
      </w:r>
      <w:r>
        <w:t>, who provided</w:t>
      </w:r>
      <w:r>
        <w:rPr>
          <w:spacing w:val="-4"/>
        </w:rPr>
        <w:t xml:space="preserve"> </w:t>
      </w:r>
      <w:r>
        <w:t>satisfactory</w:t>
      </w:r>
      <w:r>
        <w:rPr>
          <w:spacing w:val="-4"/>
        </w:rPr>
        <w:t xml:space="preserve"> </w:t>
      </w:r>
      <w:r>
        <w:t>evidence</w:t>
      </w:r>
      <w:r>
        <w:rPr>
          <w:spacing w:val="-4"/>
        </w:rPr>
        <w:t xml:space="preserve"> </w:t>
      </w:r>
      <w:r>
        <w:t>of</w:t>
      </w:r>
      <w:r>
        <w:rPr>
          <w:spacing w:val="-4"/>
        </w:rPr>
        <w:t xml:space="preserve"> </w:t>
      </w:r>
      <w:r>
        <w:t>his/her</w:t>
      </w:r>
      <w:r>
        <w:rPr>
          <w:spacing w:val="-4"/>
        </w:rPr>
        <w:t xml:space="preserve"> </w:t>
      </w:r>
      <w:r>
        <w:t>identification</w:t>
      </w:r>
      <w:r>
        <w:rPr>
          <w:spacing w:val="-4"/>
        </w:rPr>
        <w:t xml:space="preserve"> </w:t>
      </w:r>
      <w:r>
        <w:t>to</w:t>
      </w:r>
      <w:r>
        <w:rPr>
          <w:spacing w:val="-4"/>
        </w:rPr>
        <w:t xml:space="preserve"> </w:t>
      </w:r>
      <w:r>
        <w:t>be</w:t>
      </w:r>
      <w:r>
        <w:rPr>
          <w:spacing w:val="-4"/>
        </w:rPr>
        <w:t xml:space="preserve"> </w:t>
      </w:r>
      <w:r>
        <w:t>the</w:t>
      </w:r>
      <w:r>
        <w:rPr>
          <w:spacing w:val="-4"/>
        </w:rPr>
        <w:t xml:space="preserve"> </w:t>
      </w:r>
      <w:r>
        <w:t>person</w:t>
      </w:r>
      <w:r>
        <w:rPr>
          <w:spacing w:val="-4"/>
        </w:rPr>
        <w:t xml:space="preserve"> </w:t>
      </w:r>
      <w:r>
        <w:t>whose</w:t>
      </w:r>
      <w:r>
        <w:rPr>
          <w:spacing w:val="-4"/>
        </w:rPr>
        <w:t xml:space="preserve"> </w:t>
      </w:r>
      <w:r>
        <w:t>name</w:t>
      </w:r>
      <w:r>
        <w:rPr>
          <w:spacing w:val="-4"/>
        </w:rPr>
        <w:t xml:space="preserve"> </w:t>
      </w:r>
      <w:r>
        <w:t>is subscribed</w:t>
      </w:r>
      <w:r>
        <w:rPr>
          <w:spacing w:val="-3"/>
        </w:rPr>
        <w:t xml:space="preserve"> </w:t>
      </w:r>
      <w:r>
        <w:t>to</w:t>
      </w:r>
      <w:r>
        <w:rPr>
          <w:spacing w:val="-3"/>
        </w:rPr>
        <w:t xml:space="preserve"> </w:t>
      </w:r>
      <w:r>
        <w:t>this</w:t>
      </w:r>
      <w:r>
        <w:rPr>
          <w:spacing w:val="-3"/>
        </w:rPr>
        <w:t xml:space="preserve"> </w:t>
      </w:r>
      <w:proofErr w:type="gramStart"/>
      <w:r>
        <w:t>instrument</w:t>
      </w:r>
      <w:proofErr w:type="gramEnd"/>
      <w:r>
        <w:rPr>
          <w:spacing w:val="-3"/>
        </w:rPr>
        <w:t xml:space="preserve"> </w:t>
      </w:r>
      <w:r>
        <w:t>and</w:t>
      </w:r>
      <w:r>
        <w:rPr>
          <w:spacing w:val="-3"/>
        </w:rPr>
        <w:t xml:space="preserve"> </w:t>
      </w:r>
      <w:r>
        <w:t>s/he</w:t>
      </w:r>
      <w:r>
        <w:rPr>
          <w:spacing w:val="-3"/>
        </w:rPr>
        <w:t xml:space="preserve"> </w:t>
      </w:r>
      <w:r>
        <w:t>acknowledged</w:t>
      </w:r>
      <w:r>
        <w:rPr>
          <w:spacing w:val="-3"/>
        </w:rPr>
        <w:t xml:space="preserve"> </w:t>
      </w:r>
      <w:r>
        <w:t>that</w:t>
      </w:r>
      <w:r>
        <w:rPr>
          <w:spacing w:val="-3"/>
        </w:rPr>
        <w:t xml:space="preserve"> </w:t>
      </w:r>
      <w:r>
        <w:t>s/he</w:t>
      </w:r>
      <w:r>
        <w:rPr>
          <w:spacing w:val="-3"/>
        </w:rPr>
        <w:t xml:space="preserve"> </w:t>
      </w:r>
      <w:r>
        <w:t>executed</w:t>
      </w:r>
      <w:r>
        <w:rPr>
          <w:spacing w:val="-3"/>
        </w:rPr>
        <w:t xml:space="preserve"> </w:t>
      </w:r>
      <w:r>
        <w:t>the</w:t>
      </w:r>
      <w:r>
        <w:rPr>
          <w:spacing w:val="-3"/>
        </w:rPr>
        <w:t xml:space="preserve"> </w:t>
      </w:r>
      <w:r>
        <w:t>foregoing instrument by his/her signature here.</w:t>
      </w:r>
    </w:p>
    <w:p w14:paraId="44399B44" w14:textId="77777777" w:rsidR="00BF63F6" w:rsidRDefault="00BF63F6">
      <w:pPr>
        <w:pStyle w:val="BodyText"/>
        <w:rPr>
          <w:sz w:val="20"/>
        </w:rPr>
      </w:pPr>
    </w:p>
    <w:p w14:paraId="71064A7B" w14:textId="77777777" w:rsidR="00BF63F6" w:rsidRDefault="00000000">
      <w:pPr>
        <w:pStyle w:val="BodyText"/>
        <w:spacing w:before="98"/>
        <w:rPr>
          <w:sz w:val="20"/>
        </w:rPr>
      </w:pPr>
      <w:r>
        <w:rPr>
          <w:noProof/>
          <w:sz w:val="20"/>
        </w:rPr>
        <mc:AlternateContent>
          <mc:Choice Requires="wps">
            <w:drawing>
              <wp:anchor distT="0" distB="0" distL="0" distR="0" simplePos="0" relativeHeight="487600128" behindDoc="1" locked="0" layoutInCell="1" allowOverlap="1" wp14:anchorId="745D84C4" wp14:editId="42BB3AD4">
                <wp:simplePos x="0" y="0"/>
                <wp:positionH relativeFrom="page">
                  <wp:posOffset>914400</wp:posOffset>
                </wp:positionH>
                <wp:positionV relativeFrom="paragraph">
                  <wp:posOffset>223994</wp:posOffset>
                </wp:positionV>
                <wp:extent cx="237363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3630" cy="1270"/>
                        </a:xfrm>
                        <a:custGeom>
                          <a:avLst/>
                          <a:gdLst/>
                          <a:ahLst/>
                          <a:cxnLst/>
                          <a:rect l="l" t="t" r="r" b="b"/>
                          <a:pathLst>
                            <a:path w="2373630">
                              <a:moveTo>
                                <a:pt x="0" y="0"/>
                              </a:moveTo>
                              <a:lnTo>
                                <a:pt x="237321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DAFE22" id="Graphic 27" o:spid="_x0000_s1026" style="position:absolute;margin-left:1in;margin-top:17.65pt;width:186.9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2373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" path="m,l2373213,e" filled="f" strokeweight=".26669mm">
                <v:path arrowok="t"/>
                <w10:wrap type="topAndBottom" anchorx="page"/>
              </v:shape>
            </w:pict>
          </mc:Fallback>
        </mc:AlternateContent>
      </w:r>
    </w:p>
    <w:p w14:paraId="1964352A" w14:textId="77777777" w:rsidR="00BF63F6" w:rsidRDefault="00000000">
      <w:pPr>
        <w:pStyle w:val="BodyText"/>
        <w:spacing w:before="44"/>
      </w:pPr>
      <w:r>
        <w:rPr>
          <w:spacing w:val="-2"/>
        </w:rPr>
        <w:t>Signature</w:t>
      </w:r>
    </w:p>
    <w:p w14:paraId="34585610" w14:textId="77777777" w:rsidR="00BF63F6" w:rsidRDefault="00BF63F6">
      <w:pPr>
        <w:pStyle w:val="BodyText"/>
        <w:spacing w:before="83"/>
      </w:pPr>
    </w:p>
    <w:p w14:paraId="3BEA7A6E" w14:textId="77777777" w:rsidR="00BF63F6" w:rsidRDefault="00000000">
      <w:pPr>
        <w:pStyle w:val="BodyText"/>
        <w:tabs>
          <w:tab w:val="left" w:pos="533"/>
          <w:tab w:val="left" w:pos="6788"/>
          <w:tab w:val="left" w:pos="8721"/>
        </w:tabs>
        <w:spacing w:line="276" w:lineRule="auto"/>
        <w:ind w:right="930"/>
      </w:pPr>
      <w:r>
        <w:t xml:space="preserve">Sworn to (or affirmed) and subscribed before me this </w:t>
      </w:r>
      <w:r>
        <w:rPr>
          <w:rFonts w:ascii="Times New Roman"/>
          <w:u w:val="single"/>
        </w:rPr>
        <w:tab/>
      </w:r>
      <w:r>
        <w:t xml:space="preserve">day of </w:t>
      </w:r>
      <w:r>
        <w:rPr>
          <w:rFonts w:ascii="Times New Roman"/>
          <w:u w:val="single"/>
        </w:rPr>
        <w:tab/>
      </w:r>
      <w:r>
        <w:rPr>
          <w:spacing w:val="-10"/>
        </w:rPr>
        <w:t xml:space="preserve">, </w:t>
      </w:r>
      <w:r>
        <w:rPr>
          <w:spacing w:val="-6"/>
        </w:rPr>
        <w:t>20</w:t>
      </w:r>
      <w:r>
        <w:rPr>
          <w:rFonts w:ascii="Times New Roman"/>
          <w:u w:val="single"/>
        </w:rPr>
        <w:tab/>
      </w:r>
      <w:r>
        <w:rPr>
          <w:spacing w:val="-10"/>
        </w:rPr>
        <w:t>.</w:t>
      </w:r>
    </w:p>
    <w:p w14:paraId="2D67A6E7" w14:textId="77777777" w:rsidR="00BF63F6" w:rsidRDefault="00BF63F6">
      <w:pPr>
        <w:pStyle w:val="BodyText"/>
        <w:rPr>
          <w:sz w:val="20"/>
        </w:rPr>
      </w:pPr>
    </w:p>
    <w:p w14:paraId="7C7AB6B1" w14:textId="77777777" w:rsidR="00BF63F6" w:rsidRDefault="00000000">
      <w:pPr>
        <w:pStyle w:val="BodyText"/>
        <w:spacing w:before="99"/>
        <w:rPr>
          <w:sz w:val="20"/>
        </w:rPr>
      </w:pPr>
      <w:r>
        <w:rPr>
          <w:noProof/>
          <w:sz w:val="20"/>
        </w:rPr>
        <mc:AlternateContent>
          <mc:Choice Requires="wps">
            <w:drawing>
              <wp:anchor distT="0" distB="0" distL="0" distR="0" simplePos="0" relativeHeight="487600640" behindDoc="1" locked="0" layoutInCell="1" allowOverlap="1" wp14:anchorId="23CCB8F3" wp14:editId="7FE00542">
                <wp:simplePos x="0" y="0"/>
                <wp:positionH relativeFrom="page">
                  <wp:posOffset>914400</wp:posOffset>
                </wp:positionH>
                <wp:positionV relativeFrom="paragraph">
                  <wp:posOffset>224166</wp:posOffset>
                </wp:positionV>
                <wp:extent cx="177990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9905" cy="1270"/>
                        </a:xfrm>
                        <a:custGeom>
                          <a:avLst/>
                          <a:gdLst/>
                          <a:ahLst/>
                          <a:cxnLst/>
                          <a:rect l="l" t="t" r="r" b="b"/>
                          <a:pathLst>
                            <a:path w="1779905">
                              <a:moveTo>
                                <a:pt x="0" y="0"/>
                              </a:moveTo>
                              <a:lnTo>
                                <a:pt x="177991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EC4C9E" id="Graphic 28" o:spid="_x0000_s1026" style="position:absolute;margin-left:1in;margin-top:17.65pt;width:140.1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77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" path="m,l1779910,e" filled="f" strokeweight=".26669mm">
                <v:path arrowok="t"/>
                <w10:wrap type="topAndBottom" anchorx="page"/>
              </v:shape>
            </w:pict>
          </mc:Fallback>
        </mc:AlternateContent>
      </w:r>
    </w:p>
    <w:p w14:paraId="0ABFAF26" w14:textId="77777777" w:rsidR="00BF63F6" w:rsidRDefault="00000000">
      <w:pPr>
        <w:pStyle w:val="BodyText"/>
        <w:spacing w:before="44"/>
      </w:pPr>
      <w:r>
        <w:t xml:space="preserve">Notary </w:t>
      </w:r>
      <w:r>
        <w:rPr>
          <w:spacing w:val="-2"/>
        </w:rPr>
        <w:t>Signature</w:t>
      </w:r>
    </w:p>
    <w:p w14:paraId="76AEE83E" w14:textId="77777777" w:rsidR="00BF63F6" w:rsidRDefault="00BF63F6">
      <w:pPr>
        <w:pStyle w:val="BodyText"/>
        <w:spacing w:before="83"/>
      </w:pPr>
    </w:p>
    <w:p w14:paraId="2F108F81" w14:textId="77777777" w:rsidR="00BF63F6" w:rsidRDefault="00000000">
      <w:pPr>
        <w:pStyle w:val="BodyText"/>
        <w:tabs>
          <w:tab w:val="left" w:pos="2535"/>
        </w:tabs>
      </w:pPr>
      <w:r>
        <w:rPr>
          <w:rFonts w:ascii="Times New Roman"/>
          <w:u w:val="single"/>
        </w:rPr>
        <w:tab/>
      </w:r>
      <w:r>
        <w:t xml:space="preserve">, Notary </w:t>
      </w:r>
      <w:r>
        <w:rPr>
          <w:spacing w:val="-2"/>
        </w:rPr>
        <w:t>Public</w:t>
      </w:r>
    </w:p>
    <w:p w14:paraId="295E20CE" w14:textId="77777777" w:rsidR="00BF63F6" w:rsidRDefault="00BF63F6">
      <w:pPr>
        <w:pStyle w:val="BodyText"/>
        <w:spacing w:before="83"/>
      </w:pPr>
    </w:p>
    <w:p w14:paraId="1B1D499E" w14:textId="77777777" w:rsidR="00BF63F6" w:rsidRDefault="00000000">
      <w:pPr>
        <w:pStyle w:val="BodyText"/>
        <w:tabs>
          <w:tab w:val="left" w:pos="2458"/>
        </w:tabs>
      </w:pPr>
      <w:r>
        <w:rPr>
          <w:rFonts w:ascii="Times New Roman"/>
          <w:u w:val="single"/>
        </w:rPr>
        <w:tab/>
      </w:r>
      <w:r>
        <w:t>County,</w:t>
      </w:r>
      <w:r>
        <w:rPr>
          <w:spacing w:val="-9"/>
        </w:rPr>
        <w:t xml:space="preserve"> </w:t>
      </w:r>
      <w:r>
        <w:t>South</w:t>
      </w:r>
      <w:r>
        <w:rPr>
          <w:spacing w:val="-9"/>
        </w:rPr>
        <w:t xml:space="preserve"> </w:t>
      </w:r>
      <w:r>
        <w:rPr>
          <w:spacing w:val="-2"/>
        </w:rPr>
        <w:t>Carolina</w:t>
      </w:r>
    </w:p>
    <w:p w14:paraId="564A94E8" w14:textId="77777777" w:rsidR="00BF63F6" w:rsidRDefault="00BF63F6">
      <w:pPr>
        <w:pStyle w:val="BodyText"/>
      </w:pPr>
    </w:p>
    <w:p w14:paraId="3F20C1AF" w14:textId="4F0ADC71" w:rsidR="00BF63F6" w:rsidRDefault="00E34B46" w:rsidP="00AC5AE0">
      <w:pPr>
        <w:pStyle w:val="BodyText"/>
        <w:tabs>
          <w:tab w:val="left" w:pos="4084"/>
        </w:tabs>
        <w:spacing w:before="80"/>
        <w:rPr>
          <w:rFonts w:ascii="Times New Roman"/>
        </w:rPr>
      </w:pPr>
      <w:r>
        <w:t>My commission expires</w:t>
      </w:r>
      <w:r w:rsidR="00C8620F">
        <w:t xml:space="preserve"> _______________</w:t>
      </w:r>
    </w:p>
    <w:sectPr w:rsidR="00BF63F6">
      <w:pgSz w:w="12240" w:h="15840"/>
      <w:pgMar w:top="136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C1A9" w14:textId="77777777" w:rsidR="004563E5" w:rsidRDefault="004563E5" w:rsidP="00615D1E">
      <w:r>
        <w:separator/>
      </w:r>
    </w:p>
  </w:endnote>
  <w:endnote w:type="continuationSeparator" w:id="0">
    <w:p w14:paraId="28F2DBE4" w14:textId="77777777" w:rsidR="004563E5" w:rsidRDefault="004563E5" w:rsidP="0061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974233"/>
      <w:docPartObj>
        <w:docPartGallery w:val="Page Numbers (Bottom of Page)"/>
        <w:docPartUnique/>
      </w:docPartObj>
    </w:sdtPr>
    <w:sdtEndPr>
      <w:rPr>
        <w:noProof/>
      </w:rPr>
    </w:sdtEndPr>
    <w:sdtContent>
      <w:p w14:paraId="10D60580" w14:textId="4FF88DB5" w:rsidR="00615D1E" w:rsidRDefault="00615D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A75167" w14:textId="77777777" w:rsidR="00615D1E" w:rsidRDefault="00615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DE841" w14:textId="77777777" w:rsidR="004563E5" w:rsidRDefault="004563E5" w:rsidP="00615D1E">
      <w:r>
        <w:separator/>
      </w:r>
    </w:p>
  </w:footnote>
  <w:footnote w:type="continuationSeparator" w:id="0">
    <w:p w14:paraId="4A4918A4" w14:textId="77777777" w:rsidR="004563E5" w:rsidRDefault="004563E5" w:rsidP="00615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CBF"/>
    <w:multiLevelType w:val="hybridMultilevel"/>
    <w:tmpl w:val="CD8868D4"/>
    <w:lvl w:ilvl="0" w:tplc="053E8170">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127A4EB6">
      <w:numFmt w:val="bullet"/>
      <w:lvlText w:val="•"/>
      <w:lvlJc w:val="left"/>
      <w:pPr>
        <w:ind w:left="1620" w:hanging="360"/>
      </w:pPr>
      <w:rPr>
        <w:rFonts w:hint="default"/>
        <w:lang w:val="en-US" w:eastAsia="en-US" w:bidi="ar-SA"/>
      </w:rPr>
    </w:lvl>
    <w:lvl w:ilvl="2" w:tplc="17986D36">
      <w:numFmt w:val="bullet"/>
      <w:lvlText w:val="•"/>
      <w:lvlJc w:val="left"/>
      <w:pPr>
        <w:ind w:left="2520" w:hanging="360"/>
      </w:pPr>
      <w:rPr>
        <w:rFonts w:hint="default"/>
        <w:lang w:val="en-US" w:eastAsia="en-US" w:bidi="ar-SA"/>
      </w:rPr>
    </w:lvl>
    <w:lvl w:ilvl="3" w:tplc="2E06F498">
      <w:numFmt w:val="bullet"/>
      <w:lvlText w:val="•"/>
      <w:lvlJc w:val="left"/>
      <w:pPr>
        <w:ind w:left="3420" w:hanging="360"/>
      </w:pPr>
      <w:rPr>
        <w:rFonts w:hint="default"/>
        <w:lang w:val="en-US" w:eastAsia="en-US" w:bidi="ar-SA"/>
      </w:rPr>
    </w:lvl>
    <w:lvl w:ilvl="4" w:tplc="F26006C6">
      <w:numFmt w:val="bullet"/>
      <w:lvlText w:val="•"/>
      <w:lvlJc w:val="left"/>
      <w:pPr>
        <w:ind w:left="4320" w:hanging="360"/>
      </w:pPr>
      <w:rPr>
        <w:rFonts w:hint="default"/>
        <w:lang w:val="en-US" w:eastAsia="en-US" w:bidi="ar-SA"/>
      </w:rPr>
    </w:lvl>
    <w:lvl w:ilvl="5" w:tplc="3BEC560E">
      <w:numFmt w:val="bullet"/>
      <w:lvlText w:val="•"/>
      <w:lvlJc w:val="left"/>
      <w:pPr>
        <w:ind w:left="5220" w:hanging="360"/>
      </w:pPr>
      <w:rPr>
        <w:rFonts w:hint="default"/>
        <w:lang w:val="en-US" w:eastAsia="en-US" w:bidi="ar-SA"/>
      </w:rPr>
    </w:lvl>
    <w:lvl w:ilvl="6" w:tplc="BB24F5BA">
      <w:numFmt w:val="bullet"/>
      <w:lvlText w:val="•"/>
      <w:lvlJc w:val="left"/>
      <w:pPr>
        <w:ind w:left="6120" w:hanging="360"/>
      </w:pPr>
      <w:rPr>
        <w:rFonts w:hint="default"/>
        <w:lang w:val="en-US" w:eastAsia="en-US" w:bidi="ar-SA"/>
      </w:rPr>
    </w:lvl>
    <w:lvl w:ilvl="7" w:tplc="6E0E694A">
      <w:numFmt w:val="bullet"/>
      <w:lvlText w:val="•"/>
      <w:lvlJc w:val="left"/>
      <w:pPr>
        <w:ind w:left="7020" w:hanging="360"/>
      </w:pPr>
      <w:rPr>
        <w:rFonts w:hint="default"/>
        <w:lang w:val="en-US" w:eastAsia="en-US" w:bidi="ar-SA"/>
      </w:rPr>
    </w:lvl>
    <w:lvl w:ilvl="8" w:tplc="9BAA667C">
      <w:numFmt w:val="bullet"/>
      <w:lvlText w:val="•"/>
      <w:lvlJc w:val="left"/>
      <w:pPr>
        <w:ind w:left="7920" w:hanging="360"/>
      </w:pPr>
      <w:rPr>
        <w:rFonts w:hint="default"/>
        <w:lang w:val="en-US" w:eastAsia="en-US" w:bidi="ar-SA"/>
      </w:rPr>
    </w:lvl>
  </w:abstractNum>
  <w:abstractNum w:abstractNumId="1" w15:restartNumberingAfterBreak="0">
    <w:nsid w:val="25806BA8"/>
    <w:multiLevelType w:val="hybridMultilevel"/>
    <w:tmpl w:val="A60C9568"/>
    <w:lvl w:ilvl="0" w:tplc="23C6E364">
      <w:start w:val="1"/>
      <w:numFmt w:val="decimal"/>
      <w:lvlText w:val="%1."/>
      <w:lvlJc w:val="left"/>
      <w:pPr>
        <w:ind w:left="720" w:hanging="360"/>
        <w:jc w:val="left"/>
      </w:pPr>
      <w:rPr>
        <w:rFonts w:hint="default"/>
        <w:spacing w:val="0"/>
        <w:w w:val="100"/>
        <w:lang w:val="en-US" w:eastAsia="en-US" w:bidi="ar-SA"/>
      </w:rPr>
    </w:lvl>
    <w:lvl w:ilvl="1" w:tplc="072C9122">
      <w:numFmt w:val="bullet"/>
      <w:lvlText w:val="•"/>
      <w:lvlJc w:val="left"/>
      <w:pPr>
        <w:ind w:left="1620" w:hanging="360"/>
      </w:pPr>
      <w:rPr>
        <w:rFonts w:hint="default"/>
        <w:lang w:val="en-US" w:eastAsia="en-US" w:bidi="ar-SA"/>
      </w:rPr>
    </w:lvl>
    <w:lvl w:ilvl="2" w:tplc="48E01C08">
      <w:numFmt w:val="bullet"/>
      <w:lvlText w:val="•"/>
      <w:lvlJc w:val="left"/>
      <w:pPr>
        <w:ind w:left="2520" w:hanging="360"/>
      </w:pPr>
      <w:rPr>
        <w:rFonts w:hint="default"/>
        <w:lang w:val="en-US" w:eastAsia="en-US" w:bidi="ar-SA"/>
      </w:rPr>
    </w:lvl>
    <w:lvl w:ilvl="3" w:tplc="C4B844EC">
      <w:numFmt w:val="bullet"/>
      <w:lvlText w:val="•"/>
      <w:lvlJc w:val="left"/>
      <w:pPr>
        <w:ind w:left="3420" w:hanging="360"/>
      </w:pPr>
      <w:rPr>
        <w:rFonts w:hint="default"/>
        <w:lang w:val="en-US" w:eastAsia="en-US" w:bidi="ar-SA"/>
      </w:rPr>
    </w:lvl>
    <w:lvl w:ilvl="4" w:tplc="7EB457F8">
      <w:numFmt w:val="bullet"/>
      <w:lvlText w:val="•"/>
      <w:lvlJc w:val="left"/>
      <w:pPr>
        <w:ind w:left="4320" w:hanging="360"/>
      </w:pPr>
      <w:rPr>
        <w:rFonts w:hint="default"/>
        <w:lang w:val="en-US" w:eastAsia="en-US" w:bidi="ar-SA"/>
      </w:rPr>
    </w:lvl>
    <w:lvl w:ilvl="5" w:tplc="3CF88930">
      <w:numFmt w:val="bullet"/>
      <w:lvlText w:val="•"/>
      <w:lvlJc w:val="left"/>
      <w:pPr>
        <w:ind w:left="5220" w:hanging="360"/>
      </w:pPr>
      <w:rPr>
        <w:rFonts w:hint="default"/>
        <w:lang w:val="en-US" w:eastAsia="en-US" w:bidi="ar-SA"/>
      </w:rPr>
    </w:lvl>
    <w:lvl w:ilvl="6" w:tplc="8BC45D10">
      <w:numFmt w:val="bullet"/>
      <w:lvlText w:val="•"/>
      <w:lvlJc w:val="left"/>
      <w:pPr>
        <w:ind w:left="6120" w:hanging="360"/>
      </w:pPr>
      <w:rPr>
        <w:rFonts w:hint="default"/>
        <w:lang w:val="en-US" w:eastAsia="en-US" w:bidi="ar-SA"/>
      </w:rPr>
    </w:lvl>
    <w:lvl w:ilvl="7" w:tplc="86FC1334">
      <w:numFmt w:val="bullet"/>
      <w:lvlText w:val="•"/>
      <w:lvlJc w:val="left"/>
      <w:pPr>
        <w:ind w:left="7020" w:hanging="360"/>
      </w:pPr>
      <w:rPr>
        <w:rFonts w:hint="default"/>
        <w:lang w:val="en-US" w:eastAsia="en-US" w:bidi="ar-SA"/>
      </w:rPr>
    </w:lvl>
    <w:lvl w:ilvl="8" w:tplc="0E90044A">
      <w:numFmt w:val="bullet"/>
      <w:lvlText w:val="•"/>
      <w:lvlJc w:val="left"/>
      <w:pPr>
        <w:ind w:left="7920" w:hanging="360"/>
      </w:pPr>
      <w:rPr>
        <w:rFonts w:hint="default"/>
        <w:lang w:val="en-US" w:eastAsia="en-US" w:bidi="ar-SA"/>
      </w:rPr>
    </w:lvl>
  </w:abstractNum>
  <w:num w:numId="1" w16cid:durableId="1421214598">
    <w:abstractNumId w:val="0"/>
  </w:num>
  <w:num w:numId="2" w16cid:durableId="1759402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F63F6"/>
    <w:rsid w:val="00017ABD"/>
    <w:rsid w:val="00025DA2"/>
    <w:rsid w:val="00056A3F"/>
    <w:rsid w:val="00177A7F"/>
    <w:rsid w:val="001906CC"/>
    <w:rsid w:val="00206ED1"/>
    <w:rsid w:val="002C5006"/>
    <w:rsid w:val="00323CD1"/>
    <w:rsid w:val="004563E5"/>
    <w:rsid w:val="004A27F3"/>
    <w:rsid w:val="004A5D1D"/>
    <w:rsid w:val="004F1C49"/>
    <w:rsid w:val="00527CBE"/>
    <w:rsid w:val="00615D1E"/>
    <w:rsid w:val="006C42FA"/>
    <w:rsid w:val="00843843"/>
    <w:rsid w:val="008F4481"/>
    <w:rsid w:val="009339CC"/>
    <w:rsid w:val="009A1049"/>
    <w:rsid w:val="00A22EF0"/>
    <w:rsid w:val="00A33FD1"/>
    <w:rsid w:val="00AC5AE0"/>
    <w:rsid w:val="00B2436F"/>
    <w:rsid w:val="00BE03E7"/>
    <w:rsid w:val="00BF0DEA"/>
    <w:rsid w:val="00BF63F6"/>
    <w:rsid w:val="00C8620F"/>
    <w:rsid w:val="00CF76DC"/>
    <w:rsid w:val="00D10BEA"/>
    <w:rsid w:val="00DB0B1C"/>
    <w:rsid w:val="00DF11F3"/>
    <w:rsid w:val="00E16BD9"/>
    <w:rsid w:val="00E34B46"/>
    <w:rsid w:val="00E82882"/>
    <w:rsid w:val="00ED1529"/>
    <w:rsid w:val="00FB5A90"/>
    <w:rsid w:val="00FE1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278A"/>
  <w15:docId w15:val="{9F9C67A5-F59F-4083-847B-C61F281A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32"/>
      <w:szCs w:val="32"/>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34B46"/>
    <w:rPr>
      <w:color w:val="0000FF" w:themeColor="hyperlink"/>
      <w:u w:val="single"/>
    </w:rPr>
  </w:style>
  <w:style w:type="character" w:styleId="UnresolvedMention">
    <w:name w:val="Unresolved Mention"/>
    <w:basedOn w:val="DefaultParagraphFont"/>
    <w:uiPriority w:val="99"/>
    <w:semiHidden/>
    <w:unhideWhenUsed/>
    <w:rsid w:val="00E34B46"/>
    <w:rPr>
      <w:color w:val="605E5C"/>
      <w:shd w:val="clear" w:color="auto" w:fill="E1DFDD"/>
    </w:rPr>
  </w:style>
  <w:style w:type="paragraph" w:styleId="Header">
    <w:name w:val="header"/>
    <w:basedOn w:val="Normal"/>
    <w:link w:val="HeaderChar"/>
    <w:uiPriority w:val="99"/>
    <w:unhideWhenUsed/>
    <w:rsid w:val="00615D1E"/>
    <w:pPr>
      <w:tabs>
        <w:tab w:val="center" w:pos="4680"/>
        <w:tab w:val="right" w:pos="9360"/>
      </w:tabs>
    </w:pPr>
  </w:style>
  <w:style w:type="character" w:customStyle="1" w:styleId="HeaderChar">
    <w:name w:val="Header Char"/>
    <w:basedOn w:val="DefaultParagraphFont"/>
    <w:link w:val="Header"/>
    <w:uiPriority w:val="99"/>
    <w:rsid w:val="00615D1E"/>
    <w:rPr>
      <w:rFonts w:ascii="Arial" w:eastAsia="Arial" w:hAnsi="Arial" w:cs="Arial"/>
    </w:rPr>
  </w:style>
  <w:style w:type="paragraph" w:styleId="Footer">
    <w:name w:val="footer"/>
    <w:basedOn w:val="Normal"/>
    <w:link w:val="FooterChar"/>
    <w:uiPriority w:val="99"/>
    <w:unhideWhenUsed/>
    <w:rsid w:val="00615D1E"/>
    <w:pPr>
      <w:tabs>
        <w:tab w:val="center" w:pos="4680"/>
        <w:tab w:val="right" w:pos="9360"/>
      </w:tabs>
    </w:pPr>
  </w:style>
  <w:style w:type="character" w:customStyle="1" w:styleId="FooterChar">
    <w:name w:val="Footer Char"/>
    <w:basedOn w:val="DefaultParagraphFont"/>
    <w:link w:val="Footer"/>
    <w:uiPriority w:val="99"/>
    <w:rsid w:val="00615D1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loftis@cityofinman.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ityofin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FB906-B8B7-4E7C-98CA-4F91BE6D7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18</Pages>
  <Words>3716</Words>
  <Characters>23489</Characters>
  <Application>Microsoft Office Word</Application>
  <DocSecurity>0</DocSecurity>
  <Lines>1236</Lines>
  <Paragraphs>1182</Paragraphs>
  <ScaleCrop>false</ScaleCrop>
  <HeadingPairs>
    <vt:vector size="2" baseType="variant">
      <vt:variant>
        <vt:lpstr>Title</vt:lpstr>
      </vt:variant>
      <vt:variant>
        <vt:i4>1</vt:i4>
      </vt:variant>
    </vt:vector>
  </HeadingPairs>
  <TitlesOfParts>
    <vt:vector size="1" baseType="lpstr">
      <vt:lpstr>The City of Inman Commercial Facade Improvement Program</vt:lpstr>
    </vt:vector>
  </TitlesOfParts>
  <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of Inman Commercial Facade Improvement Program</dc:title>
  <cp:lastModifiedBy>Sarah Loftis</cp:lastModifiedBy>
  <cp:revision>30</cp:revision>
  <cp:lastPrinted>2026-09-14T15:40:00Z</cp:lastPrinted>
  <dcterms:created xsi:type="dcterms:W3CDTF">2026-06-29T19:35:00Z</dcterms:created>
  <dcterms:modified xsi:type="dcterms:W3CDTF">2026-09-15T12:22:00Z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2024-08-15T00:00:00Z</vt:filetime>
  </property>
  <property fmtid="{D5CDD505-2E9C-101B-9397-08002B2CF9AE}" pid="3" name="LastSaved">
    <vt:filetime>2026-06-29T00:00:00Z</vt:filetime>
  </property>
  <property fmtid="{D5CDD505-2E9C-101B-9397-08002B2CF9AE}" pid="4" name="Producer">
    <vt:lpwstr>Skia/PDF m120 Google Docs Renderer</vt:lpwstr>
  </property>
</Properties>
</file>